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62" w:rsidRPr="00A53461" w:rsidRDefault="00F65262">
      <w:pPr>
        <w:rPr>
          <w:rtl/>
        </w:rPr>
      </w:pPr>
      <w:bookmarkStart w:id="0" w:name="_GoBack"/>
      <w:bookmarkEnd w:id="0"/>
    </w:p>
    <w:p w:rsidR="00B870DE" w:rsidRPr="00A53461" w:rsidRDefault="00B11B36" w:rsidP="00B11B36">
      <w:pPr>
        <w:jc w:val="center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فرم </w:t>
      </w:r>
      <w:r w:rsidR="000D16CD" w:rsidRPr="00A53461">
        <w:rPr>
          <w:rFonts w:hint="cs"/>
          <w:b/>
          <w:bCs/>
          <w:sz w:val="28"/>
          <w:rtl/>
        </w:rPr>
        <w:t xml:space="preserve">اعلام نامزد </w:t>
      </w:r>
      <w:r w:rsidR="00F65262" w:rsidRPr="00A53461">
        <w:rPr>
          <w:rFonts w:hint="cs"/>
          <w:b/>
          <w:bCs/>
          <w:sz w:val="28"/>
          <w:rtl/>
        </w:rPr>
        <w:t xml:space="preserve"> برای جایزه زنان در مهندسی </w:t>
      </w:r>
      <w:r w:rsidR="00F65262" w:rsidRPr="00A53461">
        <w:rPr>
          <w:b/>
          <w:bCs/>
          <w:sz w:val="28"/>
        </w:rPr>
        <w:t xml:space="preserve">(WIE) </w:t>
      </w:r>
      <w:r w:rsidR="00F65262" w:rsidRPr="00A53461">
        <w:rPr>
          <w:rFonts w:hint="cs"/>
          <w:b/>
          <w:bCs/>
          <w:sz w:val="28"/>
          <w:rtl/>
        </w:rPr>
        <w:t xml:space="preserve"> بخش ایران</w:t>
      </w:r>
      <w:r w:rsidR="00F65262" w:rsidRPr="00A53461">
        <w:rPr>
          <w:b/>
          <w:bCs/>
          <w:sz w:val="28"/>
        </w:rPr>
        <w:t xml:space="preserve"> IEEE</w:t>
      </w:r>
      <w:r w:rsidR="00F65262" w:rsidRPr="00A53461">
        <w:rPr>
          <w:rFonts w:hint="cs"/>
          <w:b/>
          <w:bCs/>
          <w:sz w:val="28"/>
          <w:rtl/>
        </w:rPr>
        <w:t xml:space="preserve"> </w:t>
      </w:r>
    </w:p>
    <w:p w:rsidR="000D16CD" w:rsidRPr="00A53461" w:rsidRDefault="000D16CD" w:rsidP="000D16CD">
      <w:pPr>
        <w:jc w:val="center"/>
        <w:rPr>
          <w:rtl/>
        </w:rPr>
      </w:pPr>
    </w:p>
    <w:p w:rsidR="000D16CD" w:rsidRPr="00A53461" w:rsidRDefault="000D16CD" w:rsidP="000D16CD">
      <w:pPr>
        <w:jc w:val="center"/>
        <w:rPr>
          <w:rtl/>
        </w:rPr>
      </w:pPr>
    </w:p>
    <w:p w:rsidR="000D16CD" w:rsidRPr="00A53461" w:rsidRDefault="000D16CD" w:rsidP="000D16CD">
      <w:pPr>
        <w:rPr>
          <w:b/>
          <w:bCs/>
          <w:u w:val="single"/>
          <w:rtl/>
        </w:rPr>
      </w:pPr>
      <w:r w:rsidRPr="00A53461">
        <w:rPr>
          <w:rFonts w:hint="cs"/>
          <w:b/>
          <w:bCs/>
          <w:u w:val="single"/>
          <w:rtl/>
        </w:rPr>
        <w:t>اطلاعات نامزد</w:t>
      </w:r>
    </w:p>
    <w:p w:rsidR="008D3D21" w:rsidRPr="00A53461" w:rsidRDefault="008D3D21" w:rsidP="000D16CD">
      <w:pPr>
        <w:rPr>
          <w:b/>
          <w:bCs/>
          <w:u w:val="single"/>
          <w:rtl/>
        </w:rPr>
      </w:pPr>
    </w:p>
    <w:p w:rsidR="000D16CD" w:rsidRPr="00A53461" w:rsidRDefault="000D16CD" w:rsidP="000D16CD">
      <w:pPr>
        <w:rPr>
          <w:rtl/>
        </w:rPr>
      </w:pPr>
      <w:r w:rsidRPr="00A53461">
        <w:rPr>
          <w:rFonts w:hint="cs"/>
          <w:rtl/>
        </w:rPr>
        <w:t>نام و نام خانوادگی:</w:t>
      </w:r>
    </w:p>
    <w:p w:rsidR="000D16CD" w:rsidRPr="00A53461" w:rsidRDefault="000D16CD" w:rsidP="000D16CD">
      <w:pPr>
        <w:rPr>
          <w:rtl/>
        </w:rPr>
      </w:pPr>
      <w:r w:rsidRPr="00A53461">
        <w:rPr>
          <w:rFonts w:hint="cs"/>
          <w:rtl/>
        </w:rPr>
        <w:t>محل اشتغال:</w:t>
      </w:r>
    </w:p>
    <w:p w:rsidR="00777C34" w:rsidRPr="00A53461" w:rsidRDefault="00777C34" w:rsidP="000D16CD">
      <w:pPr>
        <w:rPr>
          <w:rtl/>
        </w:rPr>
      </w:pPr>
      <w:r w:rsidRPr="00A53461">
        <w:rPr>
          <w:rFonts w:hint="cs"/>
          <w:rtl/>
        </w:rPr>
        <w:t>آدرس :</w:t>
      </w:r>
    </w:p>
    <w:p w:rsidR="00777C34" w:rsidRPr="00A53461" w:rsidRDefault="00777C34" w:rsidP="000D16CD">
      <w:pPr>
        <w:rPr>
          <w:rtl/>
        </w:rPr>
      </w:pPr>
      <w:r w:rsidRPr="00A53461">
        <w:rPr>
          <w:rFonts w:hint="cs"/>
          <w:rtl/>
        </w:rPr>
        <w:t>تلفن:</w:t>
      </w:r>
    </w:p>
    <w:p w:rsidR="00777C34" w:rsidRPr="00A53461" w:rsidRDefault="00777C34" w:rsidP="000D16CD">
      <w:pPr>
        <w:rPr>
          <w:rtl/>
        </w:rPr>
      </w:pPr>
      <w:r w:rsidRPr="00A53461">
        <w:rPr>
          <w:rFonts w:hint="cs"/>
          <w:rtl/>
        </w:rPr>
        <w:t>ایمیل:</w:t>
      </w:r>
    </w:p>
    <w:p w:rsidR="00777C34" w:rsidRPr="00A53461" w:rsidRDefault="00777C34" w:rsidP="000D16CD">
      <w:pPr>
        <w:rPr>
          <w:rtl/>
        </w:rPr>
      </w:pPr>
    </w:p>
    <w:p w:rsidR="007C5899" w:rsidRPr="00A53461" w:rsidRDefault="007C5899" w:rsidP="00613380">
      <w:pPr>
        <w:rPr>
          <w:rtl/>
        </w:rPr>
      </w:pPr>
      <w:r w:rsidRPr="00A53461">
        <w:rPr>
          <w:rFonts w:hint="cs"/>
          <w:rtl/>
        </w:rPr>
        <w:t xml:space="preserve">لطفا </w:t>
      </w:r>
      <w:r w:rsidR="00DC2AA2" w:rsidRPr="00A53461">
        <w:rPr>
          <w:rFonts w:hint="cs"/>
          <w:rtl/>
        </w:rPr>
        <w:t xml:space="preserve">شرح حال علمي- </w:t>
      </w:r>
      <w:r w:rsidR="00613380" w:rsidRPr="00A53461">
        <w:rPr>
          <w:rFonts w:hint="cs"/>
          <w:rtl/>
        </w:rPr>
        <w:t>تخصصی</w:t>
      </w:r>
      <w:r w:rsidR="00DC2AA2" w:rsidRPr="00A53461">
        <w:rPr>
          <w:rFonts w:hint="cs"/>
          <w:rtl/>
        </w:rPr>
        <w:t xml:space="preserve"> </w:t>
      </w:r>
      <w:r w:rsidR="00DC2AA2" w:rsidRPr="00A53461">
        <w:t>(CV)</w:t>
      </w:r>
      <w:r w:rsidR="00DC2AA2" w:rsidRPr="00A53461">
        <w:rPr>
          <w:rFonts w:hint="cs"/>
          <w:rtl/>
        </w:rPr>
        <w:t xml:space="preserve"> </w:t>
      </w:r>
      <w:r w:rsidRPr="00A53461">
        <w:rPr>
          <w:rFonts w:hint="cs"/>
          <w:rtl/>
        </w:rPr>
        <w:t xml:space="preserve"> نامزد به پیوست ارائه شود.</w:t>
      </w:r>
    </w:p>
    <w:p w:rsidR="007C5899" w:rsidRPr="00A53461" w:rsidRDefault="007C5899" w:rsidP="000D16CD">
      <w:pPr>
        <w:rPr>
          <w:rtl/>
        </w:rPr>
      </w:pPr>
    </w:p>
    <w:p w:rsidR="00552379" w:rsidRPr="004B602B" w:rsidRDefault="00552379" w:rsidP="000D16CD">
      <w:pPr>
        <w:rPr>
          <w:b/>
          <w:bCs/>
          <w:u w:val="single"/>
          <w:rtl/>
        </w:rPr>
      </w:pPr>
      <w:r w:rsidRPr="004B602B">
        <w:rPr>
          <w:rFonts w:hint="cs"/>
          <w:b/>
          <w:bCs/>
          <w:u w:val="single"/>
          <w:rtl/>
        </w:rPr>
        <w:t>دستاوردها و برجستگی ها</w:t>
      </w:r>
    </w:p>
    <w:p w:rsidR="00552379" w:rsidRPr="00A53461" w:rsidRDefault="004B602B" w:rsidP="000D16CD">
      <w:pPr>
        <w:rPr>
          <w:rtl/>
        </w:rPr>
      </w:pPr>
      <w:r w:rsidRPr="00FF09CC">
        <w:rPr>
          <w:rFonts w:ascii="Times New Roman" w:hAnsi="Times New Roman" w:hint="cs"/>
          <w:sz w:val="24"/>
          <w:rtl/>
        </w:rPr>
        <w:t xml:space="preserve">مسئولیت‏ها و وظایفی که نامزد در قبال </w:t>
      </w:r>
      <w:r w:rsidRPr="00FF09CC">
        <w:rPr>
          <w:rFonts w:ascii="Times New Roman" w:hAnsi="Times New Roman"/>
          <w:sz w:val="24"/>
        </w:rPr>
        <w:t xml:space="preserve"> IEEE</w:t>
      </w:r>
      <w:r w:rsidRPr="00FF09CC">
        <w:rPr>
          <w:rFonts w:ascii="Times New Roman" w:hAnsi="Times New Roman" w:hint="cs"/>
          <w:sz w:val="24"/>
          <w:rtl/>
        </w:rPr>
        <w:t xml:space="preserve"> با تاکید بر </w:t>
      </w:r>
      <w:r w:rsidRPr="00FF09CC">
        <w:rPr>
          <w:rFonts w:ascii="Times New Roman" w:hAnsi="Times New Roman"/>
          <w:sz w:val="24"/>
        </w:rPr>
        <w:t xml:space="preserve"> WIE</w:t>
      </w:r>
      <w:r w:rsidRPr="00FF09CC">
        <w:rPr>
          <w:rFonts w:ascii="Times New Roman" w:hAnsi="Times New Roman" w:hint="cs"/>
          <w:sz w:val="24"/>
          <w:rtl/>
        </w:rPr>
        <w:t xml:space="preserve"> انجام داده است، با ذکر تاریخ و نام رویداد</w:t>
      </w:r>
    </w:p>
    <w:p w:rsidR="00AF4E93" w:rsidRPr="00A53461" w:rsidRDefault="00AF4E93" w:rsidP="000D16CD">
      <w:pPr>
        <w:rPr>
          <w:rtl/>
        </w:rPr>
      </w:pPr>
    </w:p>
    <w:p w:rsidR="004B602B" w:rsidRDefault="004B602B" w:rsidP="00613380">
      <w:pPr>
        <w:rPr>
          <w:rFonts w:ascii="Times New Roman" w:hAnsi="Times New Roman"/>
          <w:sz w:val="24"/>
          <w:rtl/>
        </w:rPr>
      </w:pPr>
    </w:p>
    <w:p w:rsidR="004B602B" w:rsidRDefault="004B602B" w:rsidP="00613380">
      <w:pPr>
        <w:rPr>
          <w:rFonts w:ascii="Times New Roman" w:hAnsi="Times New Roman"/>
          <w:sz w:val="24"/>
          <w:rtl/>
        </w:rPr>
      </w:pPr>
    </w:p>
    <w:p w:rsidR="004B602B" w:rsidRPr="00A53461" w:rsidRDefault="004B602B" w:rsidP="00613380">
      <w:pPr>
        <w:rPr>
          <w:rtl/>
        </w:rPr>
      </w:pPr>
      <w:r w:rsidRPr="00FF09CC">
        <w:rPr>
          <w:rFonts w:ascii="Times New Roman" w:hAnsi="Times New Roman" w:hint="cs"/>
          <w:sz w:val="24"/>
          <w:rtl/>
        </w:rPr>
        <w:t xml:space="preserve">خدماتی که نامزد در غیر ارتباط با </w:t>
      </w:r>
      <w:r w:rsidRPr="00FF09CC">
        <w:rPr>
          <w:rFonts w:ascii="Times New Roman" w:hAnsi="Times New Roman"/>
          <w:sz w:val="24"/>
        </w:rPr>
        <w:t>IEEE</w:t>
      </w:r>
      <w:r w:rsidRPr="00FF09CC">
        <w:rPr>
          <w:rFonts w:ascii="Times New Roman" w:hAnsi="Times New Roman" w:hint="cs"/>
          <w:sz w:val="24"/>
          <w:rtl/>
        </w:rPr>
        <w:t xml:space="preserve"> در حوزه فنی-تخصصی ارائه نموده است</w:t>
      </w:r>
    </w:p>
    <w:p w:rsidR="00552379" w:rsidRPr="00A53461" w:rsidRDefault="00552379" w:rsidP="000D16CD">
      <w:pPr>
        <w:rPr>
          <w:rtl/>
        </w:rPr>
      </w:pPr>
    </w:p>
    <w:p w:rsidR="00AF4E93" w:rsidRPr="00A53461" w:rsidRDefault="00AF4E93" w:rsidP="000D16CD">
      <w:pPr>
        <w:rPr>
          <w:rtl/>
        </w:rPr>
      </w:pPr>
    </w:p>
    <w:p w:rsidR="00AF4E93" w:rsidRPr="00A53461" w:rsidRDefault="00AF4E93" w:rsidP="000D16CD">
      <w:pPr>
        <w:rPr>
          <w:rtl/>
        </w:rPr>
      </w:pPr>
    </w:p>
    <w:p w:rsidR="00552379" w:rsidRPr="00A53461" w:rsidRDefault="00552379" w:rsidP="004B602B">
      <w:pPr>
        <w:rPr>
          <w:rtl/>
        </w:rPr>
      </w:pPr>
      <w:r w:rsidRPr="00A53461">
        <w:rPr>
          <w:rFonts w:hint="cs"/>
          <w:rtl/>
        </w:rPr>
        <w:t xml:space="preserve">دلیل </w:t>
      </w:r>
      <w:r w:rsidR="004B602B" w:rsidRPr="00FF09CC">
        <w:rPr>
          <w:rFonts w:ascii="Times New Roman" w:hAnsi="Times New Roman" w:hint="cs"/>
          <w:sz w:val="24"/>
          <w:rtl/>
        </w:rPr>
        <w:t>برجسته بودن نامزد</w:t>
      </w:r>
    </w:p>
    <w:p w:rsidR="00552379" w:rsidRPr="00A53461" w:rsidRDefault="00552379" w:rsidP="000D16CD">
      <w:pPr>
        <w:rPr>
          <w:rtl/>
        </w:rPr>
      </w:pPr>
    </w:p>
    <w:p w:rsidR="00AF4E93" w:rsidRDefault="00AF4E93" w:rsidP="000D16CD"/>
    <w:p w:rsidR="00BA5521" w:rsidRPr="00A53461" w:rsidRDefault="00BA5521" w:rsidP="000D16CD">
      <w:pPr>
        <w:rPr>
          <w:rtl/>
        </w:rPr>
      </w:pPr>
    </w:p>
    <w:p w:rsidR="00AF4E93" w:rsidRPr="00A53461" w:rsidRDefault="00AF4E93" w:rsidP="000D16CD">
      <w:pPr>
        <w:rPr>
          <w:rtl/>
        </w:rPr>
      </w:pPr>
    </w:p>
    <w:p w:rsidR="000E42C1" w:rsidRPr="00A53461" w:rsidRDefault="004B602B" w:rsidP="000D16CD">
      <w:pPr>
        <w:rPr>
          <w:rtl/>
        </w:rPr>
      </w:pPr>
      <w:r w:rsidRPr="00FF09CC">
        <w:rPr>
          <w:rFonts w:ascii="Times New Roman" w:hAnsi="Times New Roman" w:hint="cs"/>
          <w:sz w:val="24"/>
          <w:rtl/>
        </w:rPr>
        <w:lastRenderedPageBreak/>
        <w:t>توانایی/ تخصص شاخص نامزد درحوزه کار علمی یا صنعتی</w:t>
      </w:r>
    </w:p>
    <w:p w:rsidR="00AF4E93" w:rsidRPr="00A53461" w:rsidRDefault="00AF4E93" w:rsidP="000D16CD">
      <w:pPr>
        <w:rPr>
          <w:rtl/>
        </w:rPr>
      </w:pPr>
    </w:p>
    <w:p w:rsidR="004B602B" w:rsidRDefault="004B602B" w:rsidP="000D16CD">
      <w:pPr>
        <w:rPr>
          <w:rtl/>
        </w:rPr>
      </w:pPr>
    </w:p>
    <w:p w:rsidR="004B602B" w:rsidRDefault="004B602B" w:rsidP="000D16CD">
      <w:pPr>
        <w:rPr>
          <w:rtl/>
        </w:rPr>
      </w:pPr>
    </w:p>
    <w:p w:rsidR="000E42C1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توضیحات تکمیلی</w:t>
      </w:r>
    </w:p>
    <w:p w:rsidR="00AF4E93" w:rsidRPr="00A53461" w:rsidRDefault="00AF4E93" w:rsidP="000D16CD">
      <w:pPr>
        <w:rPr>
          <w:rtl/>
        </w:rPr>
      </w:pPr>
    </w:p>
    <w:p w:rsidR="00AF4E93" w:rsidRPr="00A53461" w:rsidRDefault="00AF4E93" w:rsidP="000D16CD">
      <w:pPr>
        <w:rPr>
          <w:rtl/>
        </w:rPr>
      </w:pPr>
    </w:p>
    <w:p w:rsidR="001D12F3" w:rsidRPr="004B602B" w:rsidRDefault="001D12F3" w:rsidP="000D16CD">
      <w:pPr>
        <w:rPr>
          <w:b/>
          <w:bCs/>
          <w:u w:val="single"/>
          <w:rtl/>
        </w:rPr>
      </w:pPr>
      <w:r w:rsidRPr="004B602B">
        <w:rPr>
          <w:rFonts w:hint="cs"/>
          <w:b/>
          <w:bCs/>
          <w:u w:val="single"/>
          <w:rtl/>
        </w:rPr>
        <w:t>معرفان / توصیه کنندگان</w:t>
      </w:r>
    </w:p>
    <w:p w:rsidR="001D12F3" w:rsidRPr="00A53461" w:rsidRDefault="001D12F3" w:rsidP="000D16CD">
      <w:pPr>
        <w:rPr>
          <w:rtl/>
        </w:rPr>
      </w:pP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معرف1</w:t>
      </w: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نام و نام خانوادگی:</w:t>
      </w: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استاد دانشگاه</w:t>
      </w:r>
      <w:r w:rsidR="006D5A76" w:rsidRPr="00A53461">
        <w:rPr>
          <w:rFonts w:hint="cs"/>
          <w:rtl/>
        </w:rPr>
        <w:t xml:space="preserve"> </w:t>
      </w:r>
      <w:r w:rsidR="00B11B36">
        <w:rPr>
          <w:rFonts w:hint="cs"/>
          <w:rtl/>
        </w:rPr>
        <w:t>/ متخصص برجسته صنعت</w:t>
      </w:r>
      <w:r w:rsidRPr="00A53461">
        <w:rPr>
          <w:rFonts w:hint="cs"/>
          <w:rtl/>
        </w:rPr>
        <w:t>........................................</w:t>
      </w: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 xml:space="preserve">عضو ارشد </w:t>
      </w:r>
      <w:r w:rsidRPr="00A53461">
        <w:t xml:space="preserve"> IEEE</w:t>
      </w:r>
      <w:r w:rsidRPr="00A53461">
        <w:rPr>
          <w:rFonts w:hint="cs"/>
          <w:rtl/>
        </w:rPr>
        <w:t xml:space="preserve"> به شماره عضویت:................................</w:t>
      </w: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رئیس/ معاون انجمن</w:t>
      </w:r>
      <w:r w:rsidR="00AB3866" w:rsidRPr="00A53461">
        <w:rPr>
          <w:rFonts w:hint="cs"/>
          <w:rtl/>
        </w:rPr>
        <w:t xml:space="preserve"> مرتبط یا نظام صنفی رایانه</w:t>
      </w:r>
      <w:r w:rsidRPr="00A53461">
        <w:rPr>
          <w:rFonts w:hint="cs"/>
          <w:rtl/>
        </w:rPr>
        <w:t>:.............................</w:t>
      </w: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تلفن:</w:t>
      </w:r>
    </w:p>
    <w:p w:rsidR="001D12F3" w:rsidRPr="00A53461" w:rsidRDefault="001D12F3" w:rsidP="000D16CD">
      <w:pPr>
        <w:rPr>
          <w:rtl/>
        </w:rPr>
      </w:pPr>
      <w:r w:rsidRPr="00A53461">
        <w:rPr>
          <w:rFonts w:hint="cs"/>
          <w:rtl/>
        </w:rPr>
        <w:t>ایمیل:</w:t>
      </w:r>
    </w:p>
    <w:p w:rsidR="00552379" w:rsidRPr="00A53461" w:rsidRDefault="00552379" w:rsidP="000D16CD">
      <w:pPr>
        <w:rPr>
          <w:rtl/>
        </w:rPr>
      </w:pPr>
    </w:p>
    <w:p w:rsidR="001D12F3" w:rsidRPr="00A53461" w:rsidRDefault="001D12F3" w:rsidP="001D12F3">
      <w:pPr>
        <w:rPr>
          <w:rtl/>
        </w:rPr>
      </w:pPr>
      <w:r w:rsidRPr="00A53461">
        <w:rPr>
          <w:rFonts w:hint="cs"/>
          <w:rtl/>
        </w:rPr>
        <w:t>معرف2</w:t>
      </w:r>
    </w:p>
    <w:p w:rsidR="001D12F3" w:rsidRPr="00A53461" w:rsidRDefault="001D12F3" w:rsidP="001D12F3">
      <w:pPr>
        <w:rPr>
          <w:rtl/>
        </w:rPr>
      </w:pPr>
      <w:r w:rsidRPr="00A53461">
        <w:rPr>
          <w:rFonts w:hint="cs"/>
          <w:rtl/>
        </w:rPr>
        <w:t>نام و نام خانوادگی:</w:t>
      </w:r>
    </w:p>
    <w:p w:rsidR="001D12F3" w:rsidRPr="00A53461" w:rsidRDefault="001D12F3" w:rsidP="001D12F3">
      <w:pPr>
        <w:rPr>
          <w:rtl/>
        </w:rPr>
      </w:pPr>
      <w:r w:rsidRPr="00A53461">
        <w:rPr>
          <w:rFonts w:hint="cs"/>
          <w:rtl/>
        </w:rPr>
        <w:t>استاد دانشگاه</w:t>
      </w:r>
      <w:r w:rsidR="00B11B36">
        <w:rPr>
          <w:rFonts w:hint="cs"/>
          <w:rtl/>
        </w:rPr>
        <w:t>/ متخصص برجسته صنعت</w:t>
      </w:r>
      <w:r w:rsidRPr="00A53461">
        <w:rPr>
          <w:rFonts w:hint="cs"/>
          <w:rtl/>
        </w:rPr>
        <w:t>........................................</w:t>
      </w:r>
    </w:p>
    <w:p w:rsidR="001D12F3" w:rsidRPr="00A53461" w:rsidRDefault="001D12F3" w:rsidP="001D12F3">
      <w:pPr>
        <w:rPr>
          <w:rtl/>
        </w:rPr>
      </w:pPr>
      <w:r w:rsidRPr="00A53461">
        <w:rPr>
          <w:rFonts w:hint="cs"/>
          <w:rtl/>
        </w:rPr>
        <w:t xml:space="preserve">عضو ارشد </w:t>
      </w:r>
      <w:r w:rsidRPr="00A53461">
        <w:t xml:space="preserve"> IEEE</w:t>
      </w:r>
      <w:r w:rsidRPr="00A53461">
        <w:rPr>
          <w:rFonts w:hint="cs"/>
          <w:rtl/>
        </w:rPr>
        <w:t xml:space="preserve"> به شماره عضویت:................................</w:t>
      </w:r>
    </w:p>
    <w:p w:rsidR="001D12F3" w:rsidRPr="00A53461" w:rsidRDefault="00AB3866" w:rsidP="00AB3866">
      <w:pPr>
        <w:rPr>
          <w:rtl/>
        </w:rPr>
      </w:pPr>
      <w:r w:rsidRPr="00A53461">
        <w:rPr>
          <w:rFonts w:hint="cs"/>
          <w:rtl/>
        </w:rPr>
        <w:t>رئیس/ معاون انجمن مرتبط یا نظام صنفی رایانه:</w:t>
      </w:r>
      <w:r w:rsidR="001D12F3" w:rsidRPr="00A53461">
        <w:rPr>
          <w:rFonts w:hint="cs"/>
          <w:rtl/>
        </w:rPr>
        <w:t>.............................</w:t>
      </w:r>
    </w:p>
    <w:p w:rsidR="001D12F3" w:rsidRPr="00A53461" w:rsidRDefault="001D12F3" w:rsidP="001D12F3">
      <w:pPr>
        <w:rPr>
          <w:rtl/>
        </w:rPr>
      </w:pPr>
      <w:r w:rsidRPr="00A53461">
        <w:rPr>
          <w:rFonts w:hint="cs"/>
          <w:rtl/>
        </w:rPr>
        <w:t>تلفن:</w:t>
      </w:r>
    </w:p>
    <w:p w:rsidR="00AC0423" w:rsidRPr="00A53461" w:rsidRDefault="001D12F3" w:rsidP="00520F37">
      <w:pPr>
        <w:rPr>
          <w:rtl/>
        </w:rPr>
      </w:pPr>
      <w:r w:rsidRPr="00A53461">
        <w:rPr>
          <w:rFonts w:hint="cs"/>
          <w:rtl/>
        </w:rPr>
        <w:t>ایمیل:</w:t>
      </w:r>
    </w:p>
    <w:p w:rsidR="00F7654B" w:rsidRPr="00A53461" w:rsidRDefault="00F7654B" w:rsidP="00520F37">
      <w:pPr>
        <w:rPr>
          <w:rtl/>
        </w:rPr>
      </w:pPr>
    </w:p>
    <w:sectPr w:rsidR="00F7654B" w:rsidRPr="00A53461" w:rsidSect="00BA5521">
      <w:headerReference w:type="default" r:id="rId8"/>
      <w:footerReference w:type="default" r:id="rId9"/>
      <w:pgSz w:w="11906" w:h="16838"/>
      <w:pgMar w:top="1954" w:right="1440" w:bottom="1440" w:left="993" w:header="426" w:footer="4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B6" w:rsidRDefault="00B74DB6" w:rsidP="00E37B76">
      <w:pPr>
        <w:spacing w:line="240" w:lineRule="auto"/>
      </w:pPr>
      <w:r>
        <w:separator/>
      </w:r>
    </w:p>
  </w:endnote>
  <w:endnote w:type="continuationSeparator" w:id="0">
    <w:p w:rsidR="00B74DB6" w:rsidRDefault="00B74DB6" w:rsidP="00E37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21" w:rsidRDefault="00BA5521" w:rsidP="00BA5521">
    <w:pPr>
      <w:tabs>
        <w:tab w:val="left" w:pos="3181"/>
        <w:tab w:val="center" w:pos="4890"/>
      </w:tabs>
      <w:ind w:left="-472" w:hanging="95"/>
      <w:jc w:val="center"/>
      <w:rPr>
        <w:rFonts w:cs="Lotus"/>
        <w:color w:val="1F497D"/>
        <w:rtl/>
      </w:rPr>
    </w:pPr>
    <w:r>
      <w:rPr>
        <w:noProof/>
      </w:rPr>
      <w:pict>
        <v:line id="Straight Connector 3" o:spid="_x0000_s2051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-3.25pt" to="522.3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" strokecolor="#4579b8" strokeweight="1.5pt"/>
      </w:pict>
    </w:r>
    <w:r w:rsidRPr="009E180E">
      <w:rPr>
        <w:rFonts w:cs="Lotus" w:hint="cs"/>
        <w:noProof/>
        <w:color w:val="1F497D"/>
        <w:rtl/>
      </w:rPr>
      <w:t xml:space="preserve">بخش ايران </w:t>
    </w:r>
    <w:r w:rsidRPr="009E180E">
      <w:rPr>
        <w:rFonts w:cs="Lotus"/>
        <w:noProof/>
        <w:color w:val="1F497D"/>
      </w:rPr>
      <w:t>IEEE</w:t>
    </w:r>
    <w:r w:rsidRPr="009E180E">
      <w:rPr>
        <w:rFonts w:cs="Lotus"/>
        <w:color w:val="1F497D"/>
      </w:rPr>
      <w:t xml:space="preserve"> </w:t>
    </w:r>
    <w:r w:rsidRPr="009E180E">
      <w:rPr>
        <w:rFonts w:cs="Lotus" w:hint="cs"/>
        <w:color w:val="1F497D"/>
        <w:rtl/>
      </w:rPr>
      <w:t xml:space="preserve">، صندوق پستي </w:t>
    </w:r>
    <w:r>
      <w:rPr>
        <w:rFonts w:cs="Lotus" w:hint="cs"/>
        <w:color w:val="1F497D"/>
        <w:rtl/>
      </w:rPr>
      <w:t>1439955471</w:t>
    </w:r>
    <w:r>
      <w:rPr>
        <w:rFonts w:cs="Lotus" w:hint="cs"/>
        <w:color w:val="1F497D"/>
        <w:sz w:val="20"/>
        <w:szCs w:val="20"/>
        <w:rtl/>
      </w:rPr>
      <w:t xml:space="preserve">    </w:t>
    </w:r>
    <w:r w:rsidRPr="009E180E">
      <w:rPr>
        <w:rFonts w:cs="Lotus" w:hint="cs"/>
        <w:color w:val="1F497D"/>
        <w:sz w:val="20"/>
        <w:szCs w:val="20"/>
        <w:rtl/>
      </w:rPr>
      <w:t>تلفكس :</w:t>
    </w:r>
    <w:r>
      <w:rPr>
        <w:rFonts w:cs="Lotus" w:hint="cs"/>
        <w:color w:val="1F497D"/>
        <w:sz w:val="20"/>
        <w:szCs w:val="20"/>
        <w:rtl/>
      </w:rPr>
      <w:t>88630059</w:t>
    </w:r>
    <w:r w:rsidRPr="009E180E">
      <w:rPr>
        <w:rFonts w:cs="Lotus" w:hint="cs"/>
        <w:color w:val="1F497D"/>
        <w:sz w:val="20"/>
        <w:szCs w:val="20"/>
        <w:rtl/>
      </w:rPr>
      <w:t xml:space="preserve"> 21 98 +   </w:t>
    </w:r>
    <w:r w:rsidRPr="009E180E">
      <w:rPr>
        <w:rFonts w:cs="Lotus"/>
        <w:color w:val="1F497D"/>
        <w:sz w:val="20"/>
        <w:szCs w:val="20"/>
      </w:rPr>
      <w:t xml:space="preserve"> </w:t>
    </w:r>
    <w:hyperlink r:id="rId1" w:history="1">
      <w:r w:rsidRPr="009E180E">
        <w:rPr>
          <w:rStyle w:val="Hyperlink"/>
          <w:rFonts w:cs="Lotus"/>
          <w:color w:val="1F497D"/>
          <w:sz w:val="20"/>
          <w:szCs w:val="20"/>
        </w:rPr>
        <w:t>office@ieee.org.ir</w:t>
      </w:r>
    </w:hyperlink>
    <w:r w:rsidRPr="009E180E">
      <w:rPr>
        <w:rFonts w:cs="Lotus" w:hint="cs"/>
        <w:color w:val="1F497D"/>
        <w:rtl/>
      </w:rPr>
      <w:t xml:space="preserve">  </w:t>
    </w:r>
    <w:hyperlink r:id="rId2" w:history="1">
      <w:r w:rsidRPr="009E180E">
        <w:rPr>
          <w:rStyle w:val="Hyperlink"/>
          <w:rFonts w:cs="Lotus"/>
          <w:color w:val="1F497D"/>
        </w:rPr>
        <w:t>www.ieee.org.ir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B6" w:rsidRDefault="00B74DB6" w:rsidP="00E37B76">
      <w:pPr>
        <w:spacing w:line="240" w:lineRule="auto"/>
      </w:pPr>
      <w:r>
        <w:separator/>
      </w:r>
    </w:p>
  </w:footnote>
  <w:footnote w:type="continuationSeparator" w:id="0">
    <w:p w:rsidR="00B74DB6" w:rsidRDefault="00B74DB6" w:rsidP="00E37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21" w:rsidRPr="00A80D71" w:rsidRDefault="00BA5521" w:rsidP="00BA5521">
    <w:pPr>
      <w:pStyle w:val="Header"/>
      <w:ind w:left="-613" w:hanging="188"/>
      <w:rPr>
        <w:color w:val="002060"/>
        <w:rtl/>
      </w:rPr>
    </w:pPr>
    <w:r>
      <w:rPr>
        <w:noProof/>
      </w:rPr>
      <w:pict>
        <v:rect id="Rectangle 2" o:spid="_x0000_s2050" style="position:absolute;left:0;text-align:left;margin-left:0;margin-top:.75pt;width:109.5pt;height:55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" fillcolor="white [3201]" stroked="f" strokeweight="2pt">
          <v:textbox style="mso-next-textbox:#Rectangle 2">
            <w:txbxContent>
              <w:p w:rsidR="00BA5521" w:rsidRPr="00466DE7" w:rsidRDefault="00BA5521" w:rsidP="00BA5521">
                <w:pPr>
                  <w:spacing w:line="192" w:lineRule="auto"/>
                  <w:rPr>
                    <w:sz w:val="26"/>
                    <w:szCs w:val="26"/>
                    <w:rtl/>
                  </w:rPr>
                </w:pPr>
                <w:r w:rsidRPr="00466DE7">
                  <w:rPr>
                    <w:rFonts w:hint="cs"/>
                    <w:sz w:val="26"/>
                    <w:szCs w:val="26"/>
                    <w:rtl/>
                  </w:rPr>
                  <w:t>تاریخ :  30/10/1399</w:t>
                </w:r>
              </w:p>
              <w:p w:rsidR="00BA5521" w:rsidRPr="00466DE7" w:rsidRDefault="00BA5521" w:rsidP="00BA5521">
                <w:pPr>
                  <w:spacing w:line="192" w:lineRule="auto"/>
                  <w:rPr>
                    <w:sz w:val="26"/>
                    <w:szCs w:val="26"/>
                  </w:rPr>
                </w:pPr>
                <w:r w:rsidRPr="00466DE7">
                  <w:rPr>
                    <w:rFonts w:hint="cs"/>
                    <w:sz w:val="26"/>
                    <w:szCs w:val="26"/>
                    <w:rtl/>
                  </w:rPr>
                  <w:t>شماره :</w:t>
                </w:r>
                <w:r>
                  <w:rPr>
                    <w:sz w:val="26"/>
                    <w:szCs w:val="26"/>
                  </w:rPr>
                  <w:t xml:space="preserve">    </w:t>
                </w:r>
                <w:r w:rsidRPr="00466DE7">
                  <w:rPr>
                    <w:rFonts w:hint="cs"/>
                    <w:sz w:val="26"/>
                    <w:szCs w:val="26"/>
                    <w:rtl/>
                  </w:rPr>
                  <w:t xml:space="preserve"> 177/99</w:t>
                </w:r>
              </w:p>
            </w:txbxContent>
          </v:textbox>
          <w10:wrap anchorx="margin"/>
        </v:rect>
      </w:pict>
    </w:r>
    <w:r w:rsidRPr="009E180E">
      <w:rPr>
        <w:rFonts w:cs="Lotus"/>
        <w:noProof/>
        <w:color w:val="002060"/>
        <w:rtl/>
      </w:rPr>
      <w:drawing>
        <wp:anchor distT="0" distB="0" distL="114300" distR="114300" simplePos="0" relativeHeight="251658752" behindDoc="0" locked="0" layoutInCell="1" allowOverlap="1" wp14:anchorId="0068AC21" wp14:editId="4AA02369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1847215" cy="658495"/>
          <wp:effectExtent l="0" t="0" r="63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Lotus"/>
        <w:noProof/>
        <w:color w:val="00206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9277" o:spid="_x0000_s2049" type="#_x0000_t75" style="position:absolute;left:0;text-align:left;margin-left:0;margin-top:0;width:342pt;height:342pt;z-index:-251655168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  <w:p w:rsidR="00BA5521" w:rsidRDefault="00BA5521" w:rsidP="00BA5521">
    <w:pPr>
      <w:tabs>
        <w:tab w:val="left" w:pos="4394"/>
        <w:tab w:val="left" w:pos="4678"/>
      </w:tabs>
      <w:spacing w:line="240" w:lineRule="auto"/>
      <w:ind w:right="-567"/>
      <w:jc w:val="center"/>
      <w:rPr>
        <w:color w:val="002060"/>
        <w:rtl/>
      </w:rPr>
    </w:pPr>
    <w:r w:rsidRPr="00510B5C">
      <w:rPr>
        <w:rFonts w:ascii="IranNastaliq" w:hAnsi="IranNastaliq" w:cs="IranNastaliq"/>
        <w:b/>
        <w:bCs/>
        <w:rtl/>
      </w:rPr>
      <w:t>بسمه تعالي</w:t>
    </w:r>
  </w:p>
  <w:p w:rsidR="00BA5521" w:rsidRPr="002E2AA1" w:rsidRDefault="00BA5521" w:rsidP="00BA5521">
    <w:pPr>
      <w:tabs>
        <w:tab w:val="left" w:pos="5840"/>
      </w:tabs>
      <w:spacing w:line="240" w:lineRule="auto"/>
      <w:ind w:left="-426" w:hanging="141"/>
      <w:rPr>
        <w:color w:val="002060"/>
      </w:rPr>
    </w:pPr>
    <w:r>
      <w:rPr>
        <w:color w:val="002060"/>
      </w:rPr>
      <w:t xml:space="preserve">       </w:t>
    </w:r>
    <w:r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DDF"/>
    <w:multiLevelType w:val="multilevel"/>
    <w:tmpl w:val="0BF4FE92"/>
    <w:lvl w:ilvl="0">
      <w:start w:val="1"/>
      <w:numFmt w:val="decimal"/>
      <w:pStyle w:val="Appendix-heading1"/>
      <w:suff w:val="space"/>
      <w:lvlText w:val="پیوست %1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18018E6"/>
    <w:multiLevelType w:val="multilevel"/>
    <w:tmpl w:val="5DCCB474"/>
    <w:lvl w:ilvl="0">
      <w:start w:val="1"/>
      <w:numFmt w:val="decimal"/>
      <w:pStyle w:val="Heading9"/>
      <w:suff w:val="space"/>
      <w:lvlText w:val="پیوست %1 -"/>
      <w:lvlJc w:val="left"/>
      <w:pPr>
        <w:ind w:left="4392" w:hanging="432"/>
      </w:pPr>
      <w:rPr>
        <w:rFonts w:hint="default"/>
      </w:rPr>
    </w:lvl>
    <w:lvl w:ilvl="1">
      <w:start w:val="1"/>
      <w:numFmt w:val="decimal"/>
      <w:pStyle w:val="Appendixheading2"/>
      <w:suff w:val="space"/>
      <w:lvlText w:val="پیوست %1-%2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74F79C7"/>
    <w:multiLevelType w:val="hybridMultilevel"/>
    <w:tmpl w:val="5A64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850F6"/>
    <w:multiLevelType w:val="multilevel"/>
    <w:tmpl w:val="DFE0114E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456"/>
    <w:rsid w:val="000D16CD"/>
    <w:rsid w:val="000E42C1"/>
    <w:rsid w:val="00130A92"/>
    <w:rsid w:val="001C446B"/>
    <w:rsid w:val="001D12F3"/>
    <w:rsid w:val="0021120D"/>
    <w:rsid w:val="002C39F3"/>
    <w:rsid w:val="0034363C"/>
    <w:rsid w:val="003F0C95"/>
    <w:rsid w:val="00420134"/>
    <w:rsid w:val="00477154"/>
    <w:rsid w:val="004A000B"/>
    <w:rsid w:val="004B602B"/>
    <w:rsid w:val="004F589B"/>
    <w:rsid w:val="00520F37"/>
    <w:rsid w:val="00552379"/>
    <w:rsid w:val="00553B20"/>
    <w:rsid w:val="005777FD"/>
    <w:rsid w:val="00613380"/>
    <w:rsid w:val="006D371F"/>
    <w:rsid w:val="006D5A76"/>
    <w:rsid w:val="00777C34"/>
    <w:rsid w:val="007C5899"/>
    <w:rsid w:val="00803456"/>
    <w:rsid w:val="008271FE"/>
    <w:rsid w:val="008D3D21"/>
    <w:rsid w:val="009E1294"/>
    <w:rsid w:val="009E5B63"/>
    <w:rsid w:val="00A53461"/>
    <w:rsid w:val="00AB3866"/>
    <w:rsid w:val="00AC0423"/>
    <w:rsid w:val="00AE2083"/>
    <w:rsid w:val="00AF4E93"/>
    <w:rsid w:val="00B11B36"/>
    <w:rsid w:val="00B22296"/>
    <w:rsid w:val="00B74DB6"/>
    <w:rsid w:val="00B870DE"/>
    <w:rsid w:val="00BA5521"/>
    <w:rsid w:val="00BB4018"/>
    <w:rsid w:val="00BE23D9"/>
    <w:rsid w:val="00C30E41"/>
    <w:rsid w:val="00C9325C"/>
    <w:rsid w:val="00CA457D"/>
    <w:rsid w:val="00CB33DD"/>
    <w:rsid w:val="00CC3753"/>
    <w:rsid w:val="00DB1356"/>
    <w:rsid w:val="00DC2AA2"/>
    <w:rsid w:val="00E37B76"/>
    <w:rsid w:val="00E961F6"/>
    <w:rsid w:val="00F055D2"/>
    <w:rsid w:val="00F65262"/>
    <w:rsid w:val="00F7654B"/>
    <w:rsid w:val="00FB208F"/>
    <w:rsid w:val="00FB6126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5:docId w15:val="{C7E77564-5345-455B-AAEB-048AD3EB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92"/>
    <w:pPr>
      <w:bidi/>
      <w:spacing w:after="0"/>
      <w:jc w:val="both"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A92"/>
    <w:pPr>
      <w:keepNext/>
      <w:keepLines/>
      <w:numPr>
        <w:numId w:val="7"/>
      </w:numPr>
      <w:spacing w:line="240" w:lineRule="auto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A92"/>
    <w:pPr>
      <w:keepNext/>
      <w:keepLines/>
      <w:numPr>
        <w:ilvl w:val="1"/>
        <w:numId w:val="7"/>
      </w:numPr>
      <w:spacing w:before="480"/>
      <w:outlineLvl w:val="1"/>
    </w:pPr>
    <w:rPr>
      <w:rFonts w:ascii="Times New Roman" w:eastAsiaTheme="majorEastAsia" w:hAnsi="Times New Roman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92"/>
    <w:pPr>
      <w:keepNext/>
      <w:keepLines/>
      <w:numPr>
        <w:ilvl w:val="2"/>
        <w:numId w:val="7"/>
      </w:numPr>
      <w:spacing w:before="480"/>
      <w:outlineLvl w:val="2"/>
    </w:pPr>
    <w:rPr>
      <w:rFonts w:ascii="Times New Roman" w:eastAsiaTheme="majorEastAsia" w:hAnsi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A92"/>
    <w:pPr>
      <w:keepNext/>
      <w:keepLines/>
      <w:spacing w:line="240" w:lineRule="auto"/>
      <w:outlineLvl w:val="3"/>
    </w:pPr>
    <w:rPr>
      <w:rFonts w:asciiTheme="majorHAnsi" w:eastAsiaTheme="majorEastAsia" w:hAnsiTheme="majorHAnsi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A92"/>
    <w:pPr>
      <w:spacing w:before="200" w:after="20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0A92"/>
    <w:pPr>
      <w:keepNext/>
      <w:keepLines/>
      <w:spacing w:before="200"/>
      <w:outlineLvl w:val="5"/>
    </w:pPr>
    <w:rPr>
      <w:rFonts w:asciiTheme="majorHAnsi" w:eastAsiaTheme="majorEastAsia" w:hAnsiTheme="majorHAnsi"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A92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A92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Normal"/>
    <w:link w:val="Heading9Char"/>
    <w:uiPriority w:val="9"/>
    <w:unhideWhenUsed/>
    <w:qFormat/>
    <w:rsid w:val="00130A92"/>
    <w:pPr>
      <w:numPr>
        <w:numId w:val="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A92"/>
    <w:rPr>
      <w:rFonts w:asciiTheme="majorHAnsi" w:eastAsiaTheme="majorEastAsia" w:hAnsiTheme="majorHAnsi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A92"/>
    <w:rPr>
      <w:rFonts w:ascii="Times New Roman" w:eastAsiaTheme="majorEastAsia" w:hAnsi="Times New Roman" w:cs="B 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0A92"/>
    <w:rPr>
      <w:rFonts w:ascii="Times New Roman" w:eastAsiaTheme="majorEastAsia" w:hAnsi="Times New Roman" w:cs="B Nazani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0A92"/>
    <w:rPr>
      <w:rFonts w:asciiTheme="majorHAnsi" w:eastAsiaTheme="majorEastAsia" w:hAnsiTheme="majorHAnsi" w:cs="B Nazani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0A92"/>
    <w:rPr>
      <w:rFonts w:cs="B Nazanin"/>
      <w:b/>
      <w:bCs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30A92"/>
    <w:rPr>
      <w:rFonts w:asciiTheme="majorHAnsi" w:eastAsiaTheme="majorEastAsia" w:hAnsiTheme="majorHAnsi" w:cs="B Nazanin"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A92"/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A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0A92"/>
    <w:rPr>
      <w:rFonts w:asciiTheme="majorHAnsi" w:eastAsiaTheme="majorEastAsia" w:hAnsiTheme="majorHAnsi" w:cs="B Nazanin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0A92"/>
    <w:pPr>
      <w:tabs>
        <w:tab w:val="right" w:leader="dot" w:pos="9350"/>
      </w:tabs>
      <w:spacing w:before="360"/>
    </w:pPr>
    <w:rPr>
      <w:rFonts w:asciiTheme="majorHAnsi" w:hAnsiTheme="majorHAnsi"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0A92"/>
    <w:pPr>
      <w:spacing w:before="240"/>
    </w:pPr>
    <w:rPr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0A92"/>
    <w:pPr>
      <w:ind w:left="24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30A92"/>
    <w:pPr>
      <w:bidi w:val="0"/>
      <w:spacing w:line="240" w:lineRule="auto"/>
      <w:jc w:val="left"/>
    </w:pPr>
    <w:rPr>
      <w:rFonts w:ascii="Times New Roman" w:hAnsi="Times New Roman" w:cs="Times New Roman"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0A92"/>
    <w:rPr>
      <w:rFonts w:ascii="Times New Roman" w:hAnsi="Times New Roman" w:cs="Times New Roman"/>
      <w:sz w:val="14"/>
      <w:szCs w:val="1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30A92"/>
    <w:pPr>
      <w:keepNext/>
      <w:widowControl w:val="0"/>
      <w:spacing w:before="240"/>
      <w:jc w:val="center"/>
    </w:pPr>
    <w:rPr>
      <w:rFonts w:ascii="Times New Roman" w:hAnsi="Times New Roman"/>
      <w:sz w:val="18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130A92"/>
    <w:rPr>
      <w:rFonts w:ascii="Times New Roman" w:hAnsi="Times New Roman" w:cs="B Nazanin"/>
      <w:sz w:val="18"/>
      <w:szCs w:val="24"/>
    </w:rPr>
  </w:style>
  <w:style w:type="paragraph" w:styleId="Title">
    <w:name w:val="Title"/>
    <w:basedOn w:val="Normal"/>
    <w:link w:val="TitleChar"/>
    <w:uiPriority w:val="10"/>
    <w:qFormat/>
    <w:rsid w:val="00130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e">
    <w:name w:val="Signature"/>
    <w:basedOn w:val="Normal"/>
    <w:link w:val="SignatureChar"/>
    <w:qFormat/>
    <w:rsid w:val="00130A92"/>
    <w:pPr>
      <w:spacing w:line="240" w:lineRule="auto"/>
      <w:ind w:left="4320"/>
    </w:pPr>
    <w:rPr>
      <w:rFonts w:eastAsiaTheme="minorEastAsia" w:cstheme="minorBidi"/>
      <w:szCs w:val="26"/>
      <w:lang w:bidi="en-US"/>
    </w:rPr>
  </w:style>
  <w:style w:type="character" w:customStyle="1" w:styleId="SignatureChar">
    <w:name w:val="Signature Char"/>
    <w:basedOn w:val="DefaultParagraphFont"/>
    <w:link w:val="Signature"/>
    <w:rsid w:val="00130A92"/>
    <w:rPr>
      <w:rFonts w:eastAsiaTheme="minorEastAsia"/>
      <w:szCs w:val="26"/>
      <w:lang w:bidi="en-US"/>
    </w:rPr>
  </w:style>
  <w:style w:type="character" w:styleId="Strong">
    <w:name w:val="Strong"/>
    <w:basedOn w:val="DefaultParagraphFont"/>
    <w:qFormat/>
    <w:rsid w:val="00130A92"/>
    <w:rPr>
      <w:b/>
      <w:bCs/>
    </w:rPr>
  </w:style>
  <w:style w:type="character" w:styleId="Emphasis">
    <w:name w:val="Emphasis"/>
    <w:aliases w:val="nazanin"/>
    <w:basedOn w:val="DefaultParagraphFont"/>
    <w:qFormat/>
    <w:rsid w:val="00130A92"/>
    <w:rPr>
      <w:i/>
      <w:iCs/>
    </w:rPr>
  </w:style>
  <w:style w:type="paragraph" w:styleId="ListParagraph">
    <w:name w:val="List Paragraph"/>
    <w:basedOn w:val="Normal"/>
    <w:uiPriority w:val="34"/>
    <w:qFormat/>
    <w:rsid w:val="00130A9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30A92"/>
    <w:pPr>
      <w:numPr>
        <w:numId w:val="0"/>
      </w:numPr>
      <w:outlineLvl w:val="9"/>
    </w:pPr>
  </w:style>
  <w:style w:type="paragraph" w:customStyle="1" w:styleId="TableTitle">
    <w:name w:val="Table Title"/>
    <w:basedOn w:val="Normal"/>
    <w:qFormat/>
    <w:rsid w:val="00130A92"/>
    <w:rPr>
      <w:rFonts w:ascii="Helvetica 45" w:eastAsiaTheme="minorEastAsia" w:hAnsi="Helvetica 45" w:cs="B Mitra"/>
      <w:b/>
      <w:bCs/>
      <w:sz w:val="28"/>
      <w:szCs w:val="32"/>
      <w:lang w:bidi="en-US"/>
    </w:rPr>
  </w:style>
  <w:style w:type="paragraph" w:customStyle="1" w:styleId="TableText">
    <w:name w:val="Table Text"/>
    <w:basedOn w:val="Normal"/>
    <w:qFormat/>
    <w:rsid w:val="00130A92"/>
    <w:pPr>
      <w:spacing w:line="240" w:lineRule="auto"/>
      <w:ind w:firstLine="567"/>
      <w:jc w:val="right"/>
    </w:pPr>
    <w:rPr>
      <w:rFonts w:ascii="Helvetica 45" w:eastAsiaTheme="minorEastAsia" w:hAnsi="Helvetica 45"/>
      <w:szCs w:val="26"/>
      <w:lang w:bidi="en-US"/>
    </w:rPr>
  </w:style>
  <w:style w:type="paragraph" w:customStyle="1" w:styleId="NotListedHeadfing">
    <w:name w:val="Not Listed Headfing"/>
    <w:basedOn w:val="Normal"/>
    <w:qFormat/>
    <w:rsid w:val="00130A92"/>
    <w:pPr>
      <w:spacing w:before="1440" w:after="960" w:line="360" w:lineRule="auto"/>
    </w:pPr>
    <w:rPr>
      <w:rFonts w:ascii="Minion Black" w:hAnsi="Minion Black" w:cstheme="majorBidi"/>
      <w:bCs/>
      <w:sz w:val="36"/>
      <w:szCs w:val="40"/>
    </w:rPr>
  </w:style>
  <w:style w:type="paragraph" w:customStyle="1" w:styleId="Centered">
    <w:name w:val="Centered"/>
    <w:basedOn w:val="Normal"/>
    <w:qFormat/>
    <w:rsid w:val="00130A92"/>
    <w:pPr>
      <w:jc w:val="center"/>
    </w:pPr>
    <w:rPr>
      <w:rFonts w:eastAsiaTheme="minorEastAsia"/>
      <w:sz w:val="28"/>
      <w:szCs w:val="32"/>
      <w:lang w:bidi="en-US"/>
    </w:rPr>
  </w:style>
  <w:style w:type="paragraph" w:customStyle="1" w:styleId="Caption1">
    <w:name w:val="Caption1"/>
    <w:basedOn w:val="Normal"/>
    <w:link w:val="captionChar0"/>
    <w:qFormat/>
    <w:rsid w:val="00130A92"/>
    <w:pPr>
      <w:spacing w:line="240" w:lineRule="auto"/>
      <w:jc w:val="center"/>
    </w:pPr>
    <w:rPr>
      <w:sz w:val="24"/>
      <w:szCs w:val="24"/>
    </w:rPr>
  </w:style>
  <w:style w:type="character" w:customStyle="1" w:styleId="captionChar0">
    <w:name w:val="caption Char"/>
    <w:basedOn w:val="CaptionChar"/>
    <w:link w:val="Caption1"/>
    <w:rsid w:val="00130A92"/>
    <w:rPr>
      <w:rFonts w:ascii="Times New Roman" w:hAnsi="Times New Roman" w:cs="B Nazanin"/>
      <w:sz w:val="24"/>
      <w:szCs w:val="24"/>
    </w:rPr>
  </w:style>
  <w:style w:type="paragraph" w:customStyle="1" w:styleId="Appendix-heading1">
    <w:name w:val="Appendix-heading 1"/>
    <w:basedOn w:val="Heading1"/>
    <w:next w:val="Normal"/>
    <w:link w:val="Appendix-heading1Char"/>
    <w:qFormat/>
    <w:rsid w:val="00130A92"/>
    <w:pPr>
      <w:numPr>
        <w:numId w:val="8"/>
      </w:numPr>
    </w:pPr>
    <w:rPr>
      <w:sz w:val="28"/>
    </w:rPr>
  </w:style>
  <w:style w:type="character" w:customStyle="1" w:styleId="Appendix-heading1Char">
    <w:name w:val="Appendix-heading 1 Char"/>
    <w:basedOn w:val="Heading1Char"/>
    <w:link w:val="Appendix-heading1"/>
    <w:rsid w:val="00130A92"/>
    <w:rPr>
      <w:rFonts w:asciiTheme="majorHAnsi" w:eastAsiaTheme="majorEastAsia" w:hAnsiTheme="majorHAnsi" w:cs="B Nazanin"/>
      <w:b/>
      <w:bCs/>
      <w:sz w:val="28"/>
      <w:szCs w:val="32"/>
    </w:rPr>
  </w:style>
  <w:style w:type="paragraph" w:customStyle="1" w:styleId="Appendixheading2">
    <w:name w:val="Appendix heading 2"/>
    <w:basedOn w:val="Heading2"/>
    <w:next w:val="Normal"/>
    <w:link w:val="Appendixheading2Char"/>
    <w:qFormat/>
    <w:rsid w:val="00130A92"/>
    <w:pPr>
      <w:numPr>
        <w:numId w:val="9"/>
      </w:numPr>
    </w:pPr>
  </w:style>
  <w:style w:type="character" w:customStyle="1" w:styleId="Appendixheading2Char">
    <w:name w:val="Appendix heading 2 Char"/>
    <w:basedOn w:val="Heading2Char"/>
    <w:link w:val="Appendixheading2"/>
    <w:rsid w:val="00130A92"/>
    <w:rPr>
      <w:rFonts w:ascii="Times New Roman" w:eastAsiaTheme="majorEastAsia" w:hAnsi="Times New Roman" w:cs="B Nazanin"/>
      <w:b/>
      <w:bCs/>
      <w:sz w:val="28"/>
      <w:szCs w:val="28"/>
    </w:rPr>
  </w:style>
  <w:style w:type="paragraph" w:customStyle="1" w:styleId="Refs">
    <w:name w:val="Refs"/>
    <w:basedOn w:val="Heading1"/>
    <w:next w:val="Normal"/>
    <w:link w:val="RefsChar"/>
    <w:qFormat/>
    <w:rsid w:val="00130A92"/>
    <w:pPr>
      <w:numPr>
        <w:numId w:val="0"/>
      </w:numPr>
    </w:pPr>
  </w:style>
  <w:style w:type="character" w:customStyle="1" w:styleId="RefsChar">
    <w:name w:val="Refs Char"/>
    <w:basedOn w:val="Heading1Char"/>
    <w:link w:val="Refs"/>
    <w:rsid w:val="00130A92"/>
    <w:rPr>
      <w:rFonts w:asciiTheme="majorHAnsi" w:eastAsiaTheme="majorEastAsia" w:hAnsiTheme="majorHAnsi" w:cs="B Nazani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B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76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E37B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76"/>
    <w:rPr>
      <w:rFonts w:cs="B Nazanin"/>
      <w:szCs w:val="28"/>
    </w:rPr>
  </w:style>
  <w:style w:type="character" w:styleId="Hyperlink">
    <w:name w:val="Hyperlink"/>
    <w:basedOn w:val="DefaultParagraphFont"/>
    <w:uiPriority w:val="99"/>
    <w:unhideWhenUsed/>
    <w:rsid w:val="00BA5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ee.org.ir" TargetMode="External"/><Relationship Id="rId1" Type="http://schemas.openxmlformats.org/officeDocument/2006/relationships/hyperlink" Target="mailto:office@ieee.org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0639-9446-40C4-9B56-23C36C2D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itrc</dc:creator>
  <cp:lastModifiedBy>IEEE Iran Section</cp:lastModifiedBy>
  <cp:revision>4</cp:revision>
  <dcterms:created xsi:type="dcterms:W3CDTF">2019-10-20T16:50:00Z</dcterms:created>
  <dcterms:modified xsi:type="dcterms:W3CDTF">2021-01-26T11:43:00Z</dcterms:modified>
</cp:coreProperties>
</file>