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6669"/>
        <w:gridCol w:w="1415"/>
        <w:gridCol w:w="996"/>
      </w:tblGrid>
      <w:tr w:rsidR="00EC0E09" w14:paraId="219B5C2C" w14:textId="6E758D35" w:rsidTr="00EC0E09">
        <w:trPr>
          <w:trHeight w:val="567"/>
        </w:trPr>
        <w:tc>
          <w:tcPr>
            <w:tcW w:w="662" w:type="pct"/>
            <w:vAlign w:val="center"/>
          </w:tcPr>
          <w:p w14:paraId="62B469B2" w14:textId="251F8A88" w:rsidR="00EC0E09" w:rsidRPr="00960082" w:rsidRDefault="00EC0E09" w:rsidP="00EC0E09">
            <w:pPr>
              <w:bidi/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Cs/>
                <w:sz w:val="24"/>
                <w:szCs w:val="24"/>
                <w:rtl/>
                <w:lang w:bidi="fa-IR"/>
              </w:rPr>
              <w:t>نام كنفرانس</w:t>
            </w:r>
            <w:r>
              <w:rPr>
                <w:rFonts w:hint="cs"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186" w:type="pct"/>
            <w:tcBorders>
              <w:bottom w:val="single" w:sz="4" w:space="0" w:color="auto"/>
            </w:tcBorders>
            <w:vAlign w:val="center"/>
          </w:tcPr>
          <w:p w14:paraId="4F62EFEE" w14:textId="193D1D80" w:rsidR="00EC0E09" w:rsidRPr="00EC0E09" w:rsidRDefault="00EC0E09" w:rsidP="00EC0E0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pct"/>
            <w:vAlign w:val="center"/>
          </w:tcPr>
          <w:p w14:paraId="5C60E0E9" w14:textId="4851C0DB" w:rsidR="00EC0E09" w:rsidRPr="00EC0E09" w:rsidRDefault="00EC0E09" w:rsidP="00EC0E09">
            <w:pPr>
              <w:bidi/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 w:rsidRPr="00EC0E09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تاریخ برگزاری: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2EB71ADF" w14:textId="2E1A065C" w:rsidR="00EC0E09" w:rsidRPr="00EC0E09" w:rsidRDefault="003B2929" w:rsidP="003B292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  <w:r w:rsidR="00EC0E09" w:rsidRPr="00EC0E09">
              <w:rPr>
                <w:rFonts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  <w:bookmarkStart w:id="0" w:name="_GoBack"/>
            <w:bookmarkEnd w:id="0"/>
            <w:r w:rsidR="00EC0E09" w:rsidRPr="00EC0E09">
              <w:rPr>
                <w:rFonts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1400</w:t>
            </w:r>
          </w:p>
        </w:tc>
      </w:tr>
    </w:tbl>
    <w:p w14:paraId="238D0776" w14:textId="77777777" w:rsidR="00EC0E09" w:rsidRDefault="00EC0E09">
      <w:pPr>
        <w:bidi/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1993"/>
        <w:gridCol w:w="559"/>
        <w:gridCol w:w="982"/>
        <w:gridCol w:w="557"/>
        <w:gridCol w:w="2382"/>
        <w:gridCol w:w="557"/>
        <w:gridCol w:w="1423"/>
        <w:gridCol w:w="557"/>
      </w:tblGrid>
      <w:tr w:rsidR="00960082" w14:paraId="6DF9C9E4" w14:textId="77777777" w:rsidTr="00EC0E09">
        <w:trPr>
          <w:trHeight w:val="567"/>
        </w:trPr>
        <w:tc>
          <w:tcPr>
            <w:tcW w:w="696" w:type="pct"/>
            <w:vAlign w:val="center"/>
          </w:tcPr>
          <w:p w14:paraId="602BCE3D" w14:textId="46123E86" w:rsidR="00960082" w:rsidRPr="00960082" w:rsidRDefault="00960082" w:rsidP="00960082">
            <w:pPr>
              <w:bidi/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Cs/>
                <w:sz w:val="24"/>
                <w:szCs w:val="24"/>
                <w:rtl/>
                <w:lang w:bidi="fa-IR"/>
              </w:rPr>
              <w:t>نوع کنفرانس</w:t>
            </w:r>
            <w:r>
              <w:rPr>
                <w:rFonts w:hint="cs"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52" w:type="pct"/>
            <w:vAlign w:val="center"/>
          </w:tcPr>
          <w:p w14:paraId="0B93D43A" w14:textId="4BCE1F6F" w:rsidR="00960082" w:rsidRPr="00EC0E09" w:rsidRDefault="00960082" w:rsidP="00960082">
            <w:pPr>
              <w:bidi/>
              <w:jc w:val="center"/>
              <w:rPr>
                <w:b w:val="0"/>
                <w:i/>
                <w:iCs/>
                <w:szCs w:val="26"/>
                <w:rtl/>
                <w:lang w:bidi="fa-IR"/>
              </w:rPr>
            </w:pPr>
            <w:r w:rsidRPr="00EC0E09">
              <w:rPr>
                <w:rFonts w:hint="cs"/>
                <w:b w:val="0"/>
                <w:szCs w:val="26"/>
                <w:rtl/>
                <w:lang w:bidi="fa-IR"/>
              </w:rPr>
              <w:t>راهبردی</w:t>
            </w:r>
          </w:p>
        </w:tc>
        <w:tc>
          <w:tcPr>
            <w:tcW w:w="267" w:type="pct"/>
            <w:vAlign w:val="center"/>
          </w:tcPr>
          <w:p w14:paraId="41417549" w14:textId="16D7D300" w:rsidR="00960082" w:rsidRPr="00EC0E09" w:rsidRDefault="00960082" w:rsidP="00960082">
            <w:pPr>
              <w:bidi/>
              <w:jc w:val="center"/>
              <w:rPr>
                <w:b w:val="0"/>
                <w:i/>
                <w:iCs/>
                <w:szCs w:val="26"/>
                <w:rtl/>
                <w:lang w:bidi="fa-IR"/>
              </w:rPr>
            </w:pPr>
            <w:r w:rsidRPr="00EC0E09">
              <w:rPr>
                <w:rFonts w:hint="cs"/>
                <w:b w:val="0"/>
                <w:bCs/>
                <w:noProof/>
                <w:szCs w:val="26"/>
                <w:rtl/>
                <w:lang w:bidi="fa-IR"/>
              </w:rPr>
              <mc:AlternateContent>
                <mc:Choice Requires="wps">
                  <w:drawing>
                    <wp:inline distT="0" distB="0" distL="0" distR="0" wp14:anchorId="70C67213" wp14:editId="3BD14919">
                      <wp:extent cx="152400" cy="180975"/>
                      <wp:effectExtent l="0" t="0" r="19050" b="28575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C88DDB" w14:textId="77777777" w:rsidR="00960082" w:rsidRDefault="00960082" w:rsidP="009600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0C672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width:12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" fillcolor="white [3201]" strokeweight=".5pt">
                      <v:textbox>
                        <w:txbxContent>
                          <w:p w14:paraId="77C88DDB" w14:textId="77777777" w:rsidR="00960082" w:rsidRDefault="00960082" w:rsidP="00960082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pct"/>
            <w:vAlign w:val="center"/>
          </w:tcPr>
          <w:p w14:paraId="073D3E8D" w14:textId="3AAFD62C" w:rsidR="00960082" w:rsidRPr="00EC0E09" w:rsidRDefault="00960082" w:rsidP="00960082">
            <w:pPr>
              <w:bidi/>
              <w:jc w:val="center"/>
              <w:rPr>
                <w:b w:val="0"/>
                <w:i/>
                <w:iCs/>
                <w:szCs w:val="26"/>
                <w:rtl/>
                <w:lang w:bidi="fa-IR"/>
              </w:rPr>
            </w:pPr>
            <w:r w:rsidRPr="00EC0E09">
              <w:rPr>
                <w:rFonts w:hint="cs"/>
                <w:b w:val="0"/>
                <w:szCs w:val="26"/>
                <w:rtl/>
                <w:lang w:bidi="fa-IR"/>
              </w:rPr>
              <w:t>توسعه‌ای</w:t>
            </w:r>
          </w:p>
        </w:tc>
        <w:tc>
          <w:tcPr>
            <w:tcW w:w="266" w:type="pct"/>
            <w:vAlign w:val="center"/>
          </w:tcPr>
          <w:p w14:paraId="53955035" w14:textId="48158DC3" w:rsidR="00960082" w:rsidRPr="00EC0E09" w:rsidRDefault="00960082" w:rsidP="00960082">
            <w:pPr>
              <w:bidi/>
              <w:jc w:val="center"/>
              <w:rPr>
                <w:b w:val="0"/>
                <w:i/>
                <w:iCs/>
                <w:szCs w:val="26"/>
                <w:rtl/>
                <w:lang w:bidi="fa-IR"/>
              </w:rPr>
            </w:pPr>
            <w:r w:rsidRPr="00EC0E09">
              <w:rPr>
                <w:rFonts w:hint="cs"/>
                <w:b w:val="0"/>
                <w:bCs/>
                <w:noProof/>
                <w:szCs w:val="26"/>
                <w:rtl/>
                <w:lang w:bidi="fa-IR"/>
              </w:rPr>
              <mc:AlternateContent>
                <mc:Choice Requires="wps">
                  <w:drawing>
                    <wp:inline distT="0" distB="0" distL="0" distR="0" wp14:anchorId="7DEC3C77" wp14:editId="18460F91">
                      <wp:extent cx="152400" cy="180975"/>
                      <wp:effectExtent l="0" t="0" r="19050" b="28575"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EE291F" w14:textId="77777777" w:rsidR="00960082" w:rsidRDefault="00960082" w:rsidP="009600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EC3C77" id="Text Box 11" o:spid="_x0000_s1027" type="#_x0000_t202" style="width:12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" fillcolor="white [3201]" strokeweight=".5pt">
                      <v:textbox>
                        <w:txbxContent>
                          <w:p w14:paraId="66EE291F" w14:textId="77777777" w:rsidR="00960082" w:rsidRDefault="00960082" w:rsidP="00960082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38" w:type="pct"/>
            <w:vAlign w:val="center"/>
          </w:tcPr>
          <w:p w14:paraId="2232E8CF" w14:textId="40120A79" w:rsidR="00960082" w:rsidRPr="00EC0E09" w:rsidRDefault="00960082" w:rsidP="00960082">
            <w:pPr>
              <w:bidi/>
              <w:jc w:val="center"/>
              <w:rPr>
                <w:b w:val="0"/>
                <w:i/>
                <w:iCs/>
                <w:szCs w:val="26"/>
                <w:rtl/>
                <w:lang w:bidi="fa-IR"/>
              </w:rPr>
            </w:pPr>
            <w:r w:rsidRPr="00EC0E09">
              <w:rPr>
                <w:rFonts w:hint="cs"/>
                <w:b w:val="0"/>
                <w:szCs w:val="26"/>
                <w:rtl/>
                <w:lang w:bidi="fa-IR"/>
              </w:rPr>
              <w:t>کاربردی</w:t>
            </w:r>
          </w:p>
        </w:tc>
        <w:tc>
          <w:tcPr>
            <w:tcW w:w="266" w:type="pct"/>
            <w:vAlign w:val="center"/>
          </w:tcPr>
          <w:p w14:paraId="161A01BA" w14:textId="43FF4C5E" w:rsidR="00960082" w:rsidRPr="00EC0E09" w:rsidRDefault="00960082" w:rsidP="00960082">
            <w:pPr>
              <w:bidi/>
              <w:jc w:val="center"/>
              <w:rPr>
                <w:b w:val="0"/>
                <w:i/>
                <w:iCs/>
                <w:szCs w:val="26"/>
                <w:rtl/>
                <w:lang w:bidi="fa-IR"/>
              </w:rPr>
            </w:pPr>
            <w:r w:rsidRPr="00EC0E09">
              <w:rPr>
                <w:rFonts w:hint="cs"/>
                <w:b w:val="0"/>
                <w:bCs/>
                <w:noProof/>
                <w:szCs w:val="26"/>
                <w:rtl/>
                <w:lang w:bidi="fa-IR"/>
              </w:rPr>
              <mc:AlternateContent>
                <mc:Choice Requires="wps">
                  <w:drawing>
                    <wp:inline distT="0" distB="0" distL="0" distR="0" wp14:anchorId="34219BCC" wp14:editId="0862BF4C">
                      <wp:extent cx="152400" cy="180975"/>
                      <wp:effectExtent l="0" t="0" r="19050" b="28575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8907BA" w14:textId="77777777" w:rsidR="00960082" w:rsidRDefault="00960082" w:rsidP="009600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4219BCC" id="Text Box 12" o:spid="_x0000_s1028" type="#_x0000_t202" style="width:12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" fillcolor="white [3201]" strokeweight=".5pt">
                      <v:textbox>
                        <w:txbxContent>
                          <w:p w14:paraId="778907BA" w14:textId="77777777" w:rsidR="00960082" w:rsidRDefault="00960082" w:rsidP="00960082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0" w:type="pct"/>
            <w:vAlign w:val="center"/>
          </w:tcPr>
          <w:p w14:paraId="7EC0FCB5" w14:textId="77777777" w:rsidR="00960082" w:rsidRPr="00EC0E09" w:rsidRDefault="00960082" w:rsidP="00960082">
            <w:pPr>
              <w:bidi/>
              <w:jc w:val="center"/>
              <w:rPr>
                <w:b w:val="0"/>
                <w:i/>
                <w:iCs/>
                <w:szCs w:val="26"/>
                <w:rtl/>
                <w:lang w:bidi="fa-IR"/>
              </w:rPr>
            </w:pPr>
          </w:p>
        </w:tc>
        <w:tc>
          <w:tcPr>
            <w:tcW w:w="266" w:type="pct"/>
            <w:vAlign w:val="center"/>
          </w:tcPr>
          <w:p w14:paraId="4CAB982D" w14:textId="77777777" w:rsidR="00960082" w:rsidRDefault="00960082" w:rsidP="00960082">
            <w:pPr>
              <w:bidi/>
              <w:jc w:val="center"/>
              <w:rPr>
                <w:i/>
                <w:iCs/>
                <w:rtl/>
                <w:lang w:bidi="fa-IR"/>
              </w:rPr>
            </w:pPr>
          </w:p>
        </w:tc>
      </w:tr>
      <w:tr w:rsidR="00960082" w14:paraId="35A4A963" w14:textId="77777777" w:rsidTr="00EC0E09">
        <w:trPr>
          <w:trHeight w:val="567"/>
        </w:trPr>
        <w:tc>
          <w:tcPr>
            <w:tcW w:w="696" w:type="pct"/>
            <w:vAlign w:val="center"/>
          </w:tcPr>
          <w:p w14:paraId="22C31DFA" w14:textId="44F58095" w:rsidR="00960082" w:rsidRPr="00960082" w:rsidRDefault="00960082" w:rsidP="00960082">
            <w:pPr>
              <w:bidi/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Cs/>
                <w:sz w:val="24"/>
                <w:szCs w:val="24"/>
                <w:rtl/>
                <w:lang w:bidi="fa-IR"/>
              </w:rPr>
              <w:t>نوع گرایش</w:t>
            </w:r>
            <w:r>
              <w:rPr>
                <w:rFonts w:hint="cs"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52" w:type="pct"/>
            <w:vAlign w:val="center"/>
          </w:tcPr>
          <w:p w14:paraId="3261B3E6" w14:textId="0BE652B1" w:rsidR="00960082" w:rsidRPr="00EC0E09" w:rsidRDefault="00960082" w:rsidP="00960082">
            <w:pPr>
              <w:bidi/>
              <w:jc w:val="center"/>
              <w:rPr>
                <w:b w:val="0"/>
                <w:i/>
                <w:iCs/>
                <w:szCs w:val="26"/>
                <w:rtl/>
                <w:lang w:bidi="fa-IR"/>
              </w:rPr>
            </w:pPr>
            <w:r w:rsidRPr="00EC0E09">
              <w:rPr>
                <w:rFonts w:hint="cs"/>
                <w:b w:val="0"/>
                <w:szCs w:val="26"/>
                <w:rtl/>
                <w:lang w:bidi="fa-IR"/>
              </w:rPr>
              <w:t>الکترونیک و مخابرات</w:t>
            </w:r>
          </w:p>
        </w:tc>
        <w:tc>
          <w:tcPr>
            <w:tcW w:w="267" w:type="pct"/>
            <w:vAlign w:val="center"/>
          </w:tcPr>
          <w:p w14:paraId="693F3B3F" w14:textId="4D62A48B" w:rsidR="00960082" w:rsidRPr="00EC0E09" w:rsidRDefault="00960082" w:rsidP="00960082">
            <w:pPr>
              <w:bidi/>
              <w:jc w:val="center"/>
              <w:rPr>
                <w:b w:val="0"/>
                <w:i/>
                <w:iCs/>
                <w:szCs w:val="26"/>
                <w:rtl/>
                <w:lang w:bidi="fa-IR"/>
              </w:rPr>
            </w:pPr>
            <w:r w:rsidRPr="00EC0E09">
              <w:rPr>
                <w:rFonts w:hint="cs"/>
                <w:b w:val="0"/>
                <w:bCs/>
                <w:noProof/>
                <w:szCs w:val="26"/>
                <w:rtl/>
                <w:lang w:bidi="fa-IR"/>
              </w:rPr>
              <mc:AlternateContent>
                <mc:Choice Requires="wps">
                  <w:drawing>
                    <wp:inline distT="0" distB="0" distL="0" distR="0" wp14:anchorId="5C4F42EF" wp14:editId="67C7ADE1">
                      <wp:extent cx="152400" cy="180975"/>
                      <wp:effectExtent l="0" t="0" r="19050" b="28575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BBE61B" w14:textId="77777777" w:rsidR="00960082" w:rsidRDefault="00960082" w:rsidP="009600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C4F42EF" id="Text Box 13" o:spid="_x0000_s1029" type="#_x0000_t202" style="width:12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" fillcolor="white [3201]" strokeweight=".5pt">
                      <v:textbox>
                        <w:txbxContent>
                          <w:p w14:paraId="5BBBE61B" w14:textId="77777777" w:rsidR="00960082" w:rsidRDefault="00960082" w:rsidP="00960082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9" w:type="pct"/>
            <w:vAlign w:val="center"/>
          </w:tcPr>
          <w:p w14:paraId="39D0BEAC" w14:textId="10F72C60" w:rsidR="00960082" w:rsidRPr="00EC0E09" w:rsidRDefault="00960082" w:rsidP="00960082">
            <w:pPr>
              <w:bidi/>
              <w:jc w:val="center"/>
              <w:rPr>
                <w:b w:val="0"/>
                <w:i/>
                <w:iCs/>
                <w:szCs w:val="26"/>
                <w:rtl/>
                <w:lang w:bidi="fa-IR"/>
              </w:rPr>
            </w:pPr>
            <w:r w:rsidRPr="00EC0E09">
              <w:rPr>
                <w:rFonts w:hint="cs"/>
                <w:b w:val="0"/>
                <w:szCs w:val="26"/>
                <w:rtl/>
                <w:lang w:bidi="fa-IR"/>
              </w:rPr>
              <w:t>قدرت</w:t>
            </w:r>
          </w:p>
        </w:tc>
        <w:tc>
          <w:tcPr>
            <w:tcW w:w="266" w:type="pct"/>
            <w:vAlign w:val="center"/>
          </w:tcPr>
          <w:p w14:paraId="182F9DB6" w14:textId="6CCA63E1" w:rsidR="00960082" w:rsidRPr="00EC0E09" w:rsidRDefault="00960082" w:rsidP="00960082">
            <w:pPr>
              <w:bidi/>
              <w:jc w:val="center"/>
              <w:rPr>
                <w:b w:val="0"/>
                <w:i/>
                <w:iCs/>
                <w:szCs w:val="26"/>
                <w:rtl/>
                <w:lang w:bidi="fa-IR"/>
              </w:rPr>
            </w:pPr>
            <w:r w:rsidRPr="00EC0E09">
              <w:rPr>
                <w:rFonts w:hint="cs"/>
                <w:b w:val="0"/>
                <w:bCs/>
                <w:noProof/>
                <w:szCs w:val="26"/>
                <w:rtl/>
                <w:lang w:bidi="fa-IR"/>
              </w:rPr>
              <mc:AlternateContent>
                <mc:Choice Requires="wps">
                  <w:drawing>
                    <wp:inline distT="0" distB="0" distL="0" distR="0" wp14:anchorId="2B668FD9" wp14:editId="18A93AE5">
                      <wp:extent cx="152400" cy="180975"/>
                      <wp:effectExtent l="0" t="0" r="19050" b="28575"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CBDD" w14:textId="77777777" w:rsidR="00960082" w:rsidRDefault="00960082" w:rsidP="009600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668FD9" id="Text Box 14" o:spid="_x0000_s1030" type="#_x0000_t202" style="width:12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" fillcolor="white [3201]" strokeweight=".5pt">
                      <v:textbox>
                        <w:txbxContent>
                          <w:p w14:paraId="1B80CBDD" w14:textId="77777777" w:rsidR="00960082" w:rsidRDefault="00960082" w:rsidP="00960082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38" w:type="pct"/>
            <w:vAlign w:val="center"/>
          </w:tcPr>
          <w:p w14:paraId="75C1FEB2" w14:textId="3D98C5E8" w:rsidR="00960082" w:rsidRPr="00EC0E09" w:rsidRDefault="00960082" w:rsidP="00960082">
            <w:pPr>
              <w:bidi/>
              <w:jc w:val="center"/>
              <w:rPr>
                <w:b w:val="0"/>
                <w:i/>
                <w:iCs/>
                <w:szCs w:val="26"/>
                <w:rtl/>
                <w:lang w:bidi="fa-IR"/>
              </w:rPr>
            </w:pPr>
            <w:r w:rsidRPr="00EC0E09">
              <w:rPr>
                <w:rFonts w:hint="cs"/>
                <w:b w:val="0"/>
                <w:szCs w:val="26"/>
                <w:rtl/>
                <w:lang w:bidi="fa-IR"/>
              </w:rPr>
              <w:t>کنترل و مهندسی پزشکی</w:t>
            </w:r>
          </w:p>
        </w:tc>
        <w:tc>
          <w:tcPr>
            <w:tcW w:w="266" w:type="pct"/>
            <w:vAlign w:val="center"/>
          </w:tcPr>
          <w:p w14:paraId="2E54D99E" w14:textId="3F8F6DAE" w:rsidR="00960082" w:rsidRPr="00EC0E09" w:rsidRDefault="00960082" w:rsidP="00960082">
            <w:pPr>
              <w:bidi/>
              <w:jc w:val="center"/>
              <w:rPr>
                <w:b w:val="0"/>
                <w:i/>
                <w:iCs/>
                <w:szCs w:val="26"/>
                <w:rtl/>
                <w:lang w:bidi="fa-IR"/>
              </w:rPr>
            </w:pPr>
            <w:r w:rsidRPr="00EC0E09">
              <w:rPr>
                <w:rFonts w:hint="cs"/>
                <w:b w:val="0"/>
                <w:bCs/>
                <w:noProof/>
                <w:szCs w:val="26"/>
                <w:rtl/>
                <w:lang w:bidi="fa-IR"/>
              </w:rPr>
              <mc:AlternateContent>
                <mc:Choice Requires="wps">
                  <w:drawing>
                    <wp:inline distT="0" distB="0" distL="0" distR="0" wp14:anchorId="7C6F9316" wp14:editId="5F6A9BE4">
                      <wp:extent cx="152400" cy="180975"/>
                      <wp:effectExtent l="0" t="0" r="19050" b="28575"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6EF652" w14:textId="77777777" w:rsidR="00960082" w:rsidRDefault="00960082" w:rsidP="009600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6F9316" id="Text Box 15" o:spid="_x0000_s1031" type="#_x0000_t202" style="width:12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" fillcolor="white [3201]" strokeweight=".5pt">
                      <v:textbox>
                        <w:txbxContent>
                          <w:p w14:paraId="0F6EF652" w14:textId="77777777" w:rsidR="00960082" w:rsidRDefault="00960082" w:rsidP="00960082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80" w:type="pct"/>
            <w:vAlign w:val="center"/>
          </w:tcPr>
          <w:p w14:paraId="082D4C0F" w14:textId="0553574B" w:rsidR="00960082" w:rsidRPr="00EC0E09" w:rsidRDefault="00960082" w:rsidP="00960082">
            <w:pPr>
              <w:bidi/>
              <w:jc w:val="center"/>
              <w:rPr>
                <w:b w:val="0"/>
                <w:i/>
                <w:iCs/>
                <w:szCs w:val="26"/>
                <w:rtl/>
                <w:lang w:bidi="fa-IR"/>
              </w:rPr>
            </w:pPr>
            <w:r w:rsidRPr="00EC0E09">
              <w:rPr>
                <w:rFonts w:hint="cs"/>
                <w:b w:val="0"/>
                <w:szCs w:val="26"/>
                <w:rtl/>
                <w:lang w:bidi="fa-IR"/>
              </w:rPr>
              <w:t xml:space="preserve">کامپیوتر و </w:t>
            </w:r>
            <w:r w:rsidRPr="00EC0E09">
              <w:rPr>
                <w:b w:val="0"/>
                <w:sz w:val="22"/>
                <w:szCs w:val="22"/>
                <w:lang w:bidi="fa-IR"/>
              </w:rPr>
              <w:t>IT</w:t>
            </w:r>
          </w:p>
        </w:tc>
        <w:tc>
          <w:tcPr>
            <w:tcW w:w="266" w:type="pct"/>
            <w:vAlign w:val="center"/>
          </w:tcPr>
          <w:p w14:paraId="4CCB7DC4" w14:textId="187D4A65" w:rsidR="00960082" w:rsidRDefault="00960082" w:rsidP="00960082">
            <w:pPr>
              <w:bidi/>
              <w:jc w:val="center"/>
              <w:rPr>
                <w:i/>
                <w:iCs/>
                <w:rtl/>
                <w:lang w:bidi="fa-IR"/>
              </w:rPr>
            </w:pPr>
            <w:r>
              <w:rPr>
                <w:rFonts w:hint="cs"/>
                <w:b w:val="0"/>
                <w:bCs/>
                <w:noProof/>
                <w:sz w:val="28"/>
                <w:rtl/>
                <w:lang w:bidi="fa-IR"/>
              </w:rPr>
              <mc:AlternateContent>
                <mc:Choice Requires="wps">
                  <w:drawing>
                    <wp:inline distT="0" distB="0" distL="0" distR="0" wp14:anchorId="199BB818" wp14:editId="05F23B6D">
                      <wp:extent cx="152400" cy="180975"/>
                      <wp:effectExtent l="0" t="0" r="19050" b="28575"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C25C85" w14:textId="77777777" w:rsidR="00960082" w:rsidRDefault="00960082" w:rsidP="009600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99BB818" id="Text Box 16" o:spid="_x0000_s1032" type="#_x0000_t202" style="width:12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" fillcolor="white [3201]" strokeweight=".5pt">
                      <v:textbox>
                        <w:txbxContent>
                          <w:p w14:paraId="17C25C85" w14:textId="77777777" w:rsidR="00960082" w:rsidRDefault="00960082" w:rsidP="00960082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FCDF429" w14:textId="6B1C8CED" w:rsidR="00960082" w:rsidRPr="00EC0E09" w:rsidRDefault="00960082" w:rsidP="00960082">
      <w:pPr>
        <w:bidi/>
        <w:rPr>
          <w:sz w:val="12"/>
          <w:szCs w:val="14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954"/>
        <w:gridCol w:w="2551"/>
        <w:gridCol w:w="1110"/>
        <w:gridCol w:w="680"/>
        <w:gridCol w:w="755"/>
        <w:gridCol w:w="3833"/>
      </w:tblGrid>
      <w:tr w:rsidR="00960082" w:rsidRPr="00960082" w14:paraId="187F95DA" w14:textId="77777777" w:rsidTr="005242BF">
        <w:trPr>
          <w:trHeight w:val="737"/>
        </w:trPr>
        <w:tc>
          <w:tcPr>
            <w:tcW w:w="274" w:type="pct"/>
            <w:shd w:val="clear" w:color="auto" w:fill="C0C0C0"/>
            <w:vAlign w:val="center"/>
          </w:tcPr>
          <w:p w14:paraId="4FAEC060" w14:textId="77777777" w:rsidR="00960082" w:rsidRPr="00960082" w:rsidRDefault="00960082" w:rsidP="00EC0E09">
            <w:pPr>
              <w:bidi/>
              <w:contextualSpacing/>
              <w:jc w:val="center"/>
              <w:rPr>
                <w:b w:val="0"/>
                <w:bCs/>
                <w:sz w:val="24"/>
                <w:szCs w:val="24"/>
                <w:lang w:bidi="fa-IR"/>
              </w:rPr>
            </w:pPr>
          </w:p>
        </w:tc>
        <w:tc>
          <w:tcPr>
            <w:tcW w:w="1676" w:type="pct"/>
            <w:gridSpan w:val="2"/>
            <w:shd w:val="clear" w:color="auto" w:fill="C0C0C0"/>
            <w:vAlign w:val="center"/>
          </w:tcPr>
          <w:p w14:paraId="7E16FE22" w14:textId="77777777" w:rsidR="00960082" w:rsidRPr="00960082" w:rsidRDefault="00960082" w:rsidP="00EC0E09">
            <w:pPr>
              <w:bidi/>
              <w:contextualSpacing/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Cs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531" w:type="pct"/>
            <w:shd w:val="clear" w:color="auto" w:fill="C0C0C0"/>
            <w:vAlign w:val="center"/>
          </w:tcPr>
          <w:p w14:paraId="532067B2" w14:textId="77777777" w:rsidR="00960082" w:rsidRPr="00960082" w:rsidRDefault="00960082" w:rsidP="00EC0E09">
            <w:pPr>
              <w:bidi/>
              <w:contextualSpacing/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Cs/>
                <w:sz w:val="24"/>
                <w:szCs w:val="24"/>
                <w:rtl/>
                <w:lang w:bidi="fa-IR"/>
              </w:rPr>
              <w:t xml:space="preserve">حداقل امتياز براي نمايه </w:t>
            </w:r>
            <w:r w:rsidRPr="00EC0E09">
              <w:rPr>
                <w:bCs/>
                <w:i/>
                <w:iCs/>
                <w:sz w:val="22"/>
                <w:szCs w:val="22"/>
                <w:lang w:bidi="fa-IR"/>
              </w:rPr>
              <w:t>Xplore</w:t>
            </w:r>
          </w:p>
        </w:tc>
        <w:tc>
          <w:tcPr>
            <w:tcW w:w="325" w:type="pct"/>
            <w:shd w:val="clear" w:color="auto" w:fill="C0C0C0"/>
            <w:vAlign w:val="center"/>
          </w:tcPr>
          <w:p w14:paraId="1D36EF8F" w14:textId="77777777" w:rsidR="00960082" w:rsidRPr="00960082" w:rsidRDefault="00960082" w:rsidP="00EC0E09">
            <w:pPr>
              <w:bidi/>
              <w:contextualSpacing/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Cs/>
                <w:sz w:val="24"/>
                <w:szCs w:val="24"/>
                <w:rtl/>
                <w:lang w:bidi="fa-IR"/>
              </w:rPr>
              <w:t>سقف امتياز</w:t>
            </w:r>
          </w:p>
        </w:tc>
        <w:tc>
          <w:tcPr>
            <w:tcW w:w="361" w:type="pct"/>
            <w:shd w:val="clear" w:color="auto" w:fill="C0C0C0"/>
            <w:vAlign w:val="center"/>
          </w:tcPr>
          <w:p w14:paraId="5F90F6E5" w14:textId="77777777" w:rsidR="00960082" w:rsidRPr="00960082" w:rsidRDefault="00960082" w:rsidP="00EC0E09">
            <w:pPr>
              <w:bidi/>
              <w:contextualSpacing/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Cs/>
                <w:sz w:val="24"/>
                <w:szCs w:val="24"/>
                <w:rtl/>
                <w:lang w:bidi="fa-IR"/>
              </w:rPr>
              <w:t>امتیاز ارزیاب</w:t>
            </w:r>
          </w:p>
        </w:tc>
        <w:tc>
          <w:tcPr>
            <w:tcW w:w="1833" w:type="pct"/>
            <w:shd w:val="clear" w:color="auto" w:fill="C0C0C0"/>
            <w:vAlign w:val="center"/>
          </w:tcPr>
          <w:p w14:paraId="575CA700" w14:textId="77777777" w:rsidR="00960082" w:rsidRPr="00960082" w:rsidRDefault="00960082" w:rsidP="00EC0E09">
            <w:pPr>
              <w:bidi/>
              <w:contextualSpacing/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960082" w:rsidRPr="00960082" w14:paraId="6E52E9D3" w14:textId="77777777" w:rsidTr="00EC0E09">
        <w:trPr>
          <w:trHeight w:val="737"/>
        </w:trPr>
        <w:tc>
          <w:tcPr>
            <w:tcW w:w="3167" w:type="pct"/>
            <w:gridSpan w:val="6"/>
            <w:vAlign w:val="center"/>
          </w:tcPr>
          <w:p w14:paraId="71A4806B" w14:textId="77777777" w:rsidR="00960082" w:rsidRPr="00960082" w:rsidRDefault="00960082" w:rsidP="00EC0E09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 xml:space="preserve">ارتباط محورهاي موضوعي كنفرانس با حوزه هاي كاري بخش ايران </w:t>
            </w:r>
            <w:r w:rsidRPr="007C3871">
              <w:rPr>
                <w:b w:val="0"/>
                <w:bCs/>
                <w:sz w:val="22"/>
                <w:szCs w:val="22"/>
                <w:lang w:bidi="fa-IR"/>
              </w:rPr>
              <w:t>IEEE</w:t>
            </w:r>
          </w:p>
        </w:tc>
        <w:tc>
          <w:tcPr>
            <w:tcW w:w="1833" w:type="pct"/>
            <w:vAlign w:val="center"/>
          </w:tcPr>
          <w:p w14:paraId="4EDF79DD" w14:textId="77777777" w:rsidR="00960082" w:rsidRPr="00960082" w:rsidRDefault="00960082" w:rsidP="00EC0E09">
            <w:pPr>
              <w:bidi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بايد احراز شود تا امتيازات بعدي محاسبه شود.</w:t>
            </w:r>
          </w:p>
        </w:tc>
      </w:tr>
      <w:tr w:rsidR="00960082" w:rsidRPr="00960082" w14:paraId="1543938E" w14:textId="77777777" w:rsidTr="005242BF">
        <w:trPr>
          <w:trHeight w:val="737"/>
        </w:trPr>
        <w:tc>
          <w:tcPr>
            <w:tcW w:w="274" w:type="pct"/>
            <w:vMerge w:val="restart"/>
            <w:vAlign w:val="center"/>
          </w:tcPr>
          <w:p w14:paraId="7DE13BFC" w14:textId="61A25A84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lang w:val="fr-CA" w:bidi="fa-IR"/>
              </w:rPr>
            </w:pP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6" w:type="pct"/>
            <w:vMerge w:val="restart"/>
            <w:vAlign w:val="center"/>
          </w:tcPr>
          <w:p w14:paraId="44C727F6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سابقه برگزاري</w:t>
            </w:r>
          </w:p>
        </w:tc>
        <w:tc>
          <w:tcPr>
            <w:tcW w:w="1220" w:type="pct"/>
            <w:vAlign w:val="center"/>
          </w:tcPr>
          <w:p w14:paraId="2754D41F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تعداد دفعات برگزاري</w:t>
            </w:r>
          </w:p>
        </w:tc>
        <w:tc>
          <w:tcPr>
            <w:tcW w:w="531" w:type="pct"/>
            <w:vAlign w:val="center"/>
          </w:tcPr>
          <w:p w14:paraId="7C5A753C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5" w:type="pct"/>
            <w:vAlign w:val="center"/>
          </w:tcPr>
          <w:p w14:paraId="3550860B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1" w:type="pct"/>
            <w:vAlign w:val="center"/>
          </w:tcPr>
          <w:p w14:paraId="6D332896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33" w:type="pct"/>
            <w:vMerge w:val="restart"/>
            <w:vAlign w:val="center"/>
          </w:tcPr>
          <w:p w14:paraId="5EA90577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60082" w:rsidRPr="00960082" w14:paraId="3428E32E" w14:textId="77777777" w:rsidTr="005242BF">
        <w:trPr>
          <w:trHeight w:val="737"/>
        </w:trPr>
        <w:tc>
          <w:tcPr>
            <w:tcW w:w="274" w:type="pct"/>
            <w:vMerge/>
            <w:vAlign w:val="center"/>
          </w:tcPr>
          <w:p w14:paraId="5C806296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lang w:val="fr-CA" w:bidi="fa-IR"/>
              </w:rPr>
            </w:pPr>
          </w:p>
        </w:tc>
        <w:tc>
          <w:tcPr>
            <w:tcW w:w="456" w:type="pct"/>
            <w:vMerge/>
            <w:vAlign w:val="center"/>
          </w:tcPr>
          <w:p w14:paraId="4452F094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pct"/>
            <w:vAlign w:val="center"/>
          </w:tcPr>
          <w:p w14:paraId="3CE440AC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كيفيت كنفرانس (هاي)</w:t>
            </w:r>
          </w:p>
        </w:tc>
        <w:tc>
          <w:tcPr>
            <w:tcW w:w="531" w:type="pct"/>
            <w:vAlign w:val="center"/>
          </w:tcPr>
          <w:p w14:paraId="1B91D756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25" w:type="pct"/>
            <w:vAlign w:val="center"/>
          </w:tcPr>
          <w:p w14:paraId="44FEB158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61" w:type="pct"/>
            <w:vAlign w:val="center"/>
          </w:tcPr>
          <w:p w14:paraId="79E65229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33" w:type="pct"/>
            <w:vMerge/>
            <w:vAlign w:val="center"/>
          </w:tcPr>
          <w:p w14:paraId="13EADCE4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60082" w:rsidRPr="00960082" w14:paraId="3510DA04" w14:textId="77777777" w:rsidTr="005242BF">
        <w:trPr>
          <w:trHeight w:val="737"/>
        </w:trPr>
        <w:tc>
          <w:tcPr>
            <w:tcW w:w="274" w:type="pct"/>
            <w:vAlign w:val="center"/>
          </w:tcPr>
          <w:p w14:paraId="1FA03913" w14:textId="79ADFAB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lang w:val="fr-CA" w:bidi="fa-IR"/>
              </w:rPr>
            </w:pP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val="fr-CA" w:bidi="fa-IR"/>
              </w:rPr>
              <w:t>2</w:t>
            </w:r>
          </w:p>
        </w:tc>
        <w:tc>
          <w:tcPr>
            <w:tcW w:w="1676" w:type="pct"/>
            <w:gridSpan w:val="2"/>
            <w:vAlign w:val="center"/>
          </w:tcPr>
          <w:p w14:paraId="60BA4DD1" w14:textId="7F789111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فراگيري كنفرانس (محلی، ملي،  منطق</w:t>
            </w:r>
            <w:r w:rsidR="00F65874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ه‌</w:t>
            </w: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اي،  بين‌المللي)</w:t>
            </w:r>
          </w:p>
        </w:tc>
        <w:tc>
          <w:tcPr>
            <w:tcW w:w="531" w:type="pct"/>
            <w:vAlign w:val="center"/>
          </w:tcPr>
          <w:p w14:paraId="66482271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25" w:type="pct"/>
            <w:vAlign w:val="center"/>
          </w:tcPr>
          <w:p w14:paraId="785E28E2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1" w:type="pct"/>
            <w:vAlign w:val="center"/>
          </w:tcPr>
          <w:p w14:paraId="4F534C27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33" w:type="pct"/>
            <w:vAlign w:val="center"/>
          </w:tcPr>
          <w:p w14:paraId="499D5D4B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60082" w:rsidRPr="00960082" w14:paraId="66FB8CA2" w14:textId="77777777" w:rsidTr="005242BF">
        <w:trPr>
          <w:trHeight w:val="737"/>
        </w:trPr>
        <w:tc>
          <w:tcPr>
            <w:tcW w:w="274" w:type="pct"/>
            <w:vMerge w:val="restart"/>
            <w:vAlign w:val="center"/>
          </w:tcPr>
          <w:p w14:paraId="6288A823" w14:textId="79A4F5C5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lang w:bidi="fa-IR"/>
              </w:rPr>
            </w:pP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6" w:type="pct"/>
            <w:vMerge w:val="restart"/>
            <w:vAlign w:val="center"/>
          </w:tcPr>
          <w:p w14:paraId="2FA73B01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ساختار كنفرانس</w:t>
            </w:r>
          </w:p>
        </w:tc>
        <w:tc>
          <w:tcPr>
            <w:tcW w:w="1220" w:type="pct"/>
            <w:vAlign w:val="center"/>
          </w:tcPr>
          <w:p w14:paraId="3D8F6B9B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برگزاركننده كنفرانس</w:t>
            </w:r>
          </w:p>
        </w:tc>
        <w:tc>
          <w:tcPr>
            <w:tcW w:w="531" w:type="pct"/>
            <w:vAlign w:val="center"/>
          </w:tcPr>
          <w:p w14:paraId="421FF5C5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25" w:type="pct"/>
            <w:vAlign w:val="center"/>
          </w:tcPr>
          <w:p w14:paraId="5F2465F3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1" w:type="pct"/>
            <w:vAlign w:val="center"/>
          </w:tcPr>
          <w:p w14:paraId="1267FDE3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33" w:type="pct"/>
            <w:vMerge w:val="restart"/>
            <w:vAlign w:val="center"/>
          </w:tcPr>
          <w:p w14:paraId="3A83A271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60082" w:rsidRPr="00960082" w14:paraId="6B8065C0" w14:textId="77777777" w:rsidTr="005242BF">
        <w:trPr>
          <w:trHeight w:val="737"/>
        </w:trPr>
        <w:tc>
          <w:tcPr>
            <w:tcW w:w="274" w:type="pct"/>
            <w:vMerge/>
            <w:vAlign w:val="center"/>
          </w:tcPr>
          <w:p w14:paraId="5B4F1CE9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56" w:type="pct"/>
            <w:vMerge/>
            <w:vAlign w:val="center"/>
          </w:tcPr>
          <w:p w14:paraId="0514EC5E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pct"/>
            <w:vAlign w:val="center"/>
          </w:tcPr>
          <w:p w14:paraId="0EBC7DD6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سخنران‌هاي كليدي</w:t>
            </w:r>
          </w:p>
        </w:tc>
        <w:tc>
          <w:tcPr>
            <w:tcW w:w="531" w:type="pct"/>
            <w:vAlign w:val="center"/>
          </w:tcPr>
          <w:p w14:paraId="70342A3E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5" w:type="pct"/>
            <w:vAlign w:val="center"/>
          </w:tcPr>
          <w:p w14:paraId="1C4592DF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1" w:type="pct"/>
            <w:vAlign w:val="center"/>
          </w:tcPr>
          <w:p w14:paraId="342042B7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33" w:type="pct"/>
            <w:vMerge/>
            <w:vAlign w:val="center"/>
          </w:tcPr>
          <w:p w14:paraId="54AC27D1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60082" w:rsidRPr="00960082" w14:paraId="3B240DD8" w14:textId="77777777" w:rsidTr="005242BF">
        <w:trPr>
          <w:trHeight w:val="737"/>
        </w:trPr>
        <w:tc>
          <w:tcPr>
            <w:tcW w:w="274" w:type="pct"/>
            <w:vMerge/>
            <w:vAlign w:val="center"/>
          </w:tcPr>
          <w:p w14:paraId="37CC5503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56" w:type="pct"/>
            <w:vMerge/>
            <w:vAlign w:val="center"/>
          </w:tcPr>
          <w:p w14:paraId="34E61B0C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pct"/>
            <w:vAlign w:val="center"/>
          </w:tcPr>
          <w:p w14:paraId="7AA875B8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كميته علمي</w:t>
            </w:r>
          </w:p>
        </w:tc>
        <w:tc>
          <w:tcPr>
            <w:tcW w:w="531" w:type="pct"/>
            <w:vAlign w:val="center"/>
          </w:tcPr>
          <w:p w14:paraId="2BB9164C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25" w:type="pct"/>
            <w:vAlign w:val="center"/>
          </w:tcPr>
          <w:p w14:paraId="76991E39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61" w:type="pct"/>
            <w:vAlign w:val="center"/>
          </w:tcPr>
          <w:p w14:paraId="6B296EE2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33" w:type="pct"/>
            <w:vMerge/>
            <w:vAlign w:val="center"/>
          </w:tcPr>
          <w:p w14:paraId="2F8FCFCF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60082" w:rsidRPr="00960082" w14:paraId="0524422F" w14:textId="77777777" w:rsidTr="005242BF">
        <w:trPr>
          <w:trHeight w:val="737"/>
        </w:trPr>
        <w:tc>
          <w:tcPr>
            <w:tcW w:w="274" w:type="pct"/>
            <w:vMerge/>
            <w:vAlign w:val="center"/>
          </w:tcPr>
          <w:p w14:paraId="7133E28B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56" w:type="pct"/>
            <w:vMerge/>
            <w:vAlign w:val="center"/>
          </w:tcPr>
          <w:p w14:paraId="6E86EED9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pct"/>
            <w:vAlign w:val="center"/>
          </w:tcPr>
          <w:p w14:paraId="4985DA84" w14:textId="37246236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كميته اجرا</w:t>
            </w:r>
            <w:r w:rsidR="00F65874">
              <w:rPr>
                <w:rFonts w:hint="cs"/>
                <w:sz w:val="24"/>
                <w:szCs w:val="24"/>
                <w:rtl/>
                <w:lang w:bidi="fa-IR"/>
              </w:rPr>
              <w:t>ی</w:t>
            </w: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ي</w:t>
            </w:r>
          </w:p>
        </w:tc>
        <w:tc>
          <w:tcPr>
            <w:tcW w:w="531" w:type="pct"/>
            <w:vAlign w:val="center"/>
          </w:tcPr>
          <w:p w14:paraId="2F1CD225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25" w:type="pct"/>
            <w:vAlign w:val="center"/>
          </w:tcPr>
          <w:p w14:paraId="7FB6A742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1" w:type="pct"/>
            <w:vAlign w:val="center"/>
          </w:tcPr>
          <w:p w14:paraId="1D3B9CAB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33" w:type="pct"/>
            <w:vMerge/>
            <w:vAlign w:val="center"/>
          </w:tcPr>
          <w:p w14:paraId="12F6122F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60082" w:rsidRPr="00960082" w14:paraId="02E0E7A8" w14:textId="77777777" w:rsidTr="005242BF">
        <w:trPr>
          <w:trHeight w:val="737"/>
        </w:trPr>
        <w:tc>
          <w:tcPr>
            <w:tcW w:w="274" w:type="pct"/>
            <w:vMerge/>
            <w:vAlign w:val="center"/>
          </w:tcPr>
          <w:p w14:paraId="5B0BC5E3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56" w:type="pct"/>
            <w:vMerge/>
            <w:vAlign w:val="center"/>
          </w:tcPr>
          <w:p w14:paraId="6DB373DF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pct"/>
            <w:vAlign w:val="center"/>
          </w:tcPr>
          <w:p w14:paraId="18712D1F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وب‌گاه كنفرانس</w:t>
            </w:r>
          </w:p>
        </w:tc>
        <w:tc>
          <w:tcPr>
            <w:tcW w:w="531" w:type="pct"/>
            <w:vAlign w:val="center"/>
          </w:tcPr>
          <w:p w14:paraId="48DCC285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25" w:type="pct"/>
            <w:vAlign w:val="center"/>
          </w:tcPr>
          <w:p w14:paraId="581F545D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1" w:type="pct"/>
            <w:vAlign w:val="center"/>
          </w:tcPr>
          <w:p w14:paraId="44F44AC7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33" w:type="pct"/>
            <w:vMerge/>
            <w:vAlign w:val="center"/>
          </w:tcPr>
          <w:p w14:paraId="6AE589B5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60082" w:rsidRPr="00960082" w14:paraId="5EAAEEEA" w14:textId="77777777" w:rsidTr="005242BF">
        <w:trPr>
          <w:trHeight w:val="737"/>
        </w:trPr>
        <w:tc>
          <w:tcPr>
            <w:tcW w:w="274" w:type="pct"/>
            <w:vAlign w:val="center"/>
          </w:tcPr>
          <w:p w14:paraId="0923D819" w14:textId="5E4D3612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lang w:bidi="fa-IR"/>
              </w:rPr>
            </w:pP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76" w:type="pct"/>
            <w:gridSpan w:val="2"/>
            <w:vAlign w:val="center"/>
          </w:tcPr>
          <w:p w14:paraId="3F25F62D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lang w:bidi="fa-IR"/>
              </w:rPr>
            </w:pP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حاميان علمي و صنعتی كنفرانس</w:t>
            </w:r>
          </w:p>
        </w:tc>
        <w:tc>
          <w:tcPr>
            <w:tcW w:w="531" w:type="pct"/>
            <w:vAlign w:val="center"/>
          </w:tcPr>
          <w:p w14:paraId="2E61E492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5" w:type="pct"/>
            <w:vAlign w:val="center"/>
          </w:tcPr>
          <w:p w14:paraId="7C8A837C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1" w:type="pct"/>
            <w:vAlign w:val="center"/>
          </w:tcPr>
          <w:p w14:paraId="68E33311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33" w:type="pct"/>
            <w:vAlign w:val="center"/>
          </w:tcPr>
          <w:p w14:paraId="6F2AF94D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960082" w:rsidRPr="00960082" w14:paraId="57E8C771" w14:textId="77777777" w:rsidTr="005242BF">
        <w:trPr>
          <w:trHeight w:val="737"/>
        </w:trPr>
        <w:tc>
          <w:tcPr>
            <w:tcW w:w="274" w:type="pct"/>
            <w:vMerge w:val="restart"/>
            <w:vAlign w:val="center"/>
          </w:tcPr>
          <w:p w14:paraId="5E9C6F3B" w14:textId="153A2F13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lang w:bidi="fa-IR"/>
              </w:rPr>
            </w:pP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56" w:type="pct"/>
            <w:vMerge w:val="restart"/>
            <w:vAlign w:val="center"/>
          </w:tcPr>
          <w:p w14:paraId="32641DAD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فناوری و نوآوری</w:t>
            </w:r>
          </w:p>
        </w:tc>
        <w:tc>
          <w:tcPr>
            <w:tcW w:w="1220" w:type="pct"/>
            <w:vAlign w:val="center"/>
          </w:tcPr>
          <w:p w14:paraId="45D33743" w14:textId="4F6229CB" w:rsidR="00EC0E09" w:rsidRPr="00EC0E09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برگزاری میزگردهای تخصصی متشکل از صاحب‌نظران مستقر در صنعت و دانشگاه، برگزاری میزگرد  ایجاد نقشه راه برای توسعه صنعتی و ...</w:t>
            </w:r>
          </w:p>
        </w:tc>
        <w:tc>
          <w:tcPr>
            <w:tcW w:w="531" w:type="pct"/>
            <w:vAlign w:val="center"/>
          </w:tcPr>
          <w:p w14:paraId="52FBCEC5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5" w:type="pct"/>
            <w:vAlign w:val="center"/>
          </w:tcPr>
          <w:p w14:paraId="213835B5" w14:textId="77777777" w:rsidR="00960082" w:rsidRPr="00960082" w:rsidRDefault="00960082" w:rsidP="00EC0E09">
            <w:pPr>
              <w:bidi/>
              <w:contextualSpacing/>
              <w:jc w:val="center"/>
              <w:rPr>
                <w:rFonts w:ascii="B Nazanin"/>
                <w:b w:val="0"/>
                <w:sz w:val="24"/>
                <w:szCs w:val="24"/>
                <w:rtl/>
              </w:rPr>
            </w:pPr>
            <w:r w:rsidRPr="00960082">
              <w:rPr>
                <w:rFonts w:ascii="B Nazanin" w:hint="cs"/>
                <w:b w:val="0"/>
                <w:sz w:val="24"/>
                <w:szCs w:val="24"/>
                <w:rtl/>
              </w:rPr>
              <w:t>5</w:t>
            </w:r>
          </w:p>
        </w:tc>
        <w:tc>
          <w:tcPr>
            <w:tcW w:w="361" w:type="pct"/>
            <w:vMerge w:val="restart"/>
            <w:vAlign w:val="center"/>
          </w:tcPr>
          <w:p w14:paraId="047127F1" w14:textId="77777777" w:rsidR="00960082" w:rsidRPr="00960082" w:rsidRDefault="00960082" w:rsidP="00EC0E09">
            <w:pPr>
              <w:bidi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pct"/>
            <w:vMerge w:val="restart"/>
            <w:vAlign w:val="center"/>
          </w:tcPr>
          <w:p w14:paraId="0415EB19" w14:textId="77777777" w:rsidR="00960082" w:rsidRPr="00960082" w:rsidRDefault="00960082" w:rsidP="00EC0E09">
            <w:pPr>
              <w:bidi/>
              <w:contextualSpacing/>
              <w:jc w:val="center"/>
              <w:rPr>
                <w:rFonts w:ascii="B Nazanin"/>
                <w:b w:val="0"/>
                <w:sz w:val="24"/>
                <w:szCs w:val="24"/>
                <w:rtl/>
              </w:rPr>
            </w:pPr>
          </w:p>
        </w:tc>
      </w:tr>
      <w:tr w:rsidR="00960082" w:rsidRPr="00960082" w14:paraId="6947728A" w14:textId="77777777" w:rsidTr="005242BF">
        <w:trPr>
          <w:trHeight w:val="737"/>
        </w:trPr>
        <w:tc>
          <w:tcPr>
            <w:tcW w:w="274" w:type="pct"/>
            <w:vMerge/>
            <w:vAlign w:val="center"/>
          </w:tcPr>
          <w:p w14:paraId="18381E15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456" w:type="pct"/>
            <w:vMerge/>
            <w:vAlign w:val="center"/>
          </w:tcPr>
          <w:p w14:paraId="3BE6D1EA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pct"/>
            <w:vAlign w:val="center"/>
          </w:tcPr>
          <w:p w14:paraId="210FC006" w14:textId="03EA2AE4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برگزاری مسابقه کارآفرینی، نمایشگاه جنبی، کلینیک صنعت و ...</w:t>
            </w:r>
          </w:p>
        </w:tc>
        <w:tc>
          <w:tcPr>
            <w:tcW w:w="531" w:type="pct"/>
            <w:vAlign w:val="center"/>
          </w:tcPr>
          <w:p w14:paraId="74465AA0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b w:val="0"/>
                <w:bCs/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b w:val="0"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5" w:type="pct"/>
            <w:vAlign w:val="center"/>
          </w:tcPr>
          <w:p w14:paraId="4A0FB206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  <w:r w:rsidRPr="00960082"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1" w:type="pct"/>
            <w:vMerge/>
            <w:vAlign w:val="center"/>
          </w:tcPr>
          <w:p w14:paraId="572D5A6F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33" w:type="pct"/>
            <w:vMerge/>
            <w:vAlign w:val="center"/>
          </w:tcPr>
          <w:p w14:paraId="01F32E64" w14:textId="77777777" w:rsidR="00960082" w:rsidRPr="00960082" w:rsidRDefault="00960082" w:rsidP="00EC0E09">
            <w:pPr>
              <w:bidi/>
              <w:spacing w:before="240" w:after="240"/>
              <w:contextualSpacing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14:paraId="41575D9A" w14:textId="32CD0E7E" w:rsidR="00960082" w:rsidRPr="00D9480F" w:rsidRDefault="00960082" w:rsidP="00960082">
      <w:pPr>
        <w:bidi/>
      </w:pPr>
    </w:p>
    <w:sectPr w:rsidR="00960082" w:rsidRPr="00D9480F" w:rsidSect="00EB130B">
      <w:footerReference w:type="default" r:id="rId8"/>
      <w:headerReference w:type="first" r:id="rId9"/>
      <w:pgSz w:w="11906" w:h="16838"/>
      <w:pgMar w:top="720" w:right="720" w:bottom="720" w:left="720" w:header="283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90A9F" w14:textId="77777777" w:rsidR="002A177D" w:rsidRDefault="002A177D" w:rsidP="00CD40A5">
      <w:r>
        <w:separator/>
      </w:r>
    </w:p>
  </w:endnote>
  <w:endnote w:type="continuationSeparator" w:id="0">
    <w:p w14:paraId="60D98E28" w14:textId="77777777" w:rsidR="002A177D" w:rsidRDefault="002A177D" w:rsidP="00CD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_lotus">
    <w:altName w:val="Calibri"/>
    <w:charset w:val="00"/>
    <w:family w:val="auto"/>
    <w:pitch w:val="variable"/>
    <w:sig w:usb0="00002003" w:usb1="80000000" w:usb2="00000008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KONA D+ B Lotus">
    <w:altName w:val="B Lotu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8595A" w14:textId="77777777" w:rsidR="00A80D71" w:rsidRPr="00114D24" w:rsidRDefault="00A80D71" w:rsidP="00A80D71">
    <w:pPr>
      <w:pStyle w:val="Footer"/>
      <w:bidi/>
      <w:rPr>
        <w:color w:val="1F497D" w:themeColor="text2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DA85B" w14:textId="77777777" w:rsidR="002A177D" w:rsidRDefault="002A177D" w:rsidP="00CD40A5">
      <w:r>
        <w:separator/>
      </w:r>
    </w:p>
  </w:footnote>
  <w:footnote w:type="continuationSeparator" w:id="0">
    <w:p w14:paraId="254964A8" w14:textId="77777777" w:rsidR="002A177D" w:rsidRDefault="002A177D" w:rsidP="00CD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10"/>
      <w:gridCol w:w="1275"/>
      <w:gridCol w:w="1281"/>
    </w:tblGrid>
    <w:tr w:rsidR="005242BF" w14:paraId="73869436" w14:textId="28ACD34B" w:rsidTr="005242BF">
      <w:trPr>
        <w:trHeight w:val="1134"/>
      </w:trPr>
      <w:tc>
        <w:tcPr>
          <w:tcW w:w="3779" w:type="pct"/>
          <w:vAlign w:val="center"/>
        </w:tcPr>
        <w:p w14:paraId="5BBDC70B" w14:textId="77777777" w:rsidR="00AB1552" w:rsidRDefault="00AB1552" w:rsidP="00AB1552">
          <w:pPr>
            <w:pStyle w:val="Header"/>
            <w:bidi/>
            <w:jc w:val="center"/>
            <w:rPr>
              <w:b w:val="0"/>
              <w:bCs/>
              <w:rtl/>
              <w:lang w:bidi="fa-IR"/>
            </w:rPr>
          </w:pPr>
          <w:r w:rsidRPr="000A5117">
            <w:rPr>
              <w:b w:val="0"/>
              <w:bCs/>
              <w:rtl/>
              <w:lang w:bidi="fa-IR"/>
            </w:rPr>
            <w:t>جدول شاخص</w:t>
          </w:r>
          <w:r>
            <w:rPr>
              <w:rFonts w:hint="cs"/>
              <w:b w:val="0"/>
              <w:bCs/>
              <w:rtl/>
              <w:lang w:bidi="fa-IR"/>
            </w:rPr>
            <w:t>‌</w:t>
          </w:r>
          <w:r w:rsidRPr="000A5117">
            <w:rPr>
              <w:b w:val="0"/>
              <w:bCs/>
              <w:rtl/>
              <w:lang w:bidi="fa-IR"/>
            </w:rPr>
            <w:t>هاي ارزيابي و امتيازات</w:t>
          </w:r>
        </w:p>
        <w:p w14:paraId="7C79788C" w14:textId="49437093" w:rsidR="00AB1552" w:rsidRPr="00AB1552" w:rsidRDefault="00AB1552" w:rsidP="00AB1552">
          <w:pPr>
            <w:pStyle w:val="Header"/>
            <w:bidi/>
            <w:jc w:val="center"/>
            <w:rPr>
              <w:color w:val="002060"/>
              <w:sz w:val="22"/>
              <w:szCs w:val="22"/>
              <w:rtl/>
              <w:lang w:bidi="ar-SA"/>
            </w:rPr>
          </w:pPr>
          <w:r>
            <w:rPr>
              <w:rFonts w:hint="cs"/>
              <w:rtl/>
              <w:lang w:bidi="fa-IR"/>
            </w:rPr>
            <w:t>جهت</w:t>
          </w:r>
          <w:r w:rsidRPr="00AB1552">
            <w:rPr>
              <w:rtl/>
              <w:lang w:bidi="fa-IR"/>
            </w:rPr>
            <w:t xml:space="preserve"> بررسي درخواست لوگوي بخش ايران</w:t>
          </w:r>
          <w:r w:rsidRPr="00AB1552">
            <w:rPr>
              <w:rFonts w:hint="cs"/>
              <w:rtl/>
              <w:lang w:bidi="fa-IR"/>
            </w:rPr>
            <w:t xml:space="preserve"> </w:t>
          </w:r>
          <w:r w:rsidRPr="00AB1552">
            <w:rPr>
              <w:lang w:bidi="fa-IR"/>
            </w:rPr>
            <w:t xml:space="preserve"> </w:t>
          </w:r>
          <w:r w:rsidRPr="00AB1552">
            <w:rPr>
              <w:b w:val="0"/>
              <w:bCs/>
              <w:lang w:bidi="fa-IR"/>
            </w:rPr>
            <w:t>IEEE</w:t>
          </w:r>
          <w:r w:rsidRPr="00EC0E09">
            <w:rPr>
              <w:rtl/>
              <w:lang w:bidi="fa-IR"/>
            </w:rPr>
            <w:t>و</w:t>
          </w:r>
          <w:r w:rsidRPr="00AB1552">
            <w:rPr>
              <w:rtl/>
              <w:lang w:bidi="fa-IR"/>
            </w:rPr>
            <w:t xml:space="preserve"> نمايه</w:t>
          </w:r>
          <w:r w:rsidRPr="00AB1552">
            <w:rPr>
              <w:rFonts w:hint="cs"/>
              <w:rtl/>
              <w:lang w:bidi="fa-IR"/>
            </w:rPr>
            <w:t>‌سازی</w:t>
          </w:r>
          <w:r w:rsidRPr="00AB1552">
            <w:rPr>
              <w:rtl/>
              <w:lang w:bidi="fa-IR"/>
            </w:rPr>
            <w:t xml:space="preserve"> </w:t>
          </w:r>
          <w:r w:rsidRPr="00AB1552">
            <w:rPr>
              <w:rFonts w:hint="cs"/>
              <w:rtl/>
              <w:lang w:bidi="fa-IR"/>
            </w:rPr>
            <w:t xml:space="preserve">در کتابخانه دیجیتال </w:t>
          </w:r>
          <w:r w:rsidRPr="00AB1552">
            <w:rPr>
              <w:b w:val="0"/>
              <w:bCs/>
              <w:lang w:bidi="fa-IR"/>
            </w:rPr>
            <w:t>IEEE</w:t>
          </w:r>
          <w:r w:rsidRPr="00AB1552">
            <w:rPr>
              <w:b w:val="0"/>
              <w:bCs/>
              <w:i/>
              <w:iCs/>
              <w:lang w:bidi="fa-IR"/>
            </w:rPr>
            <w:t>Xplore</w:t>
          </w:r>
        </w:p>
      </w:tc>
      <w:tc>
        <w:tcPr>
          <w:tcW w:w="609" w:type="pct"/>
          <w:vAlign w:val="center"/>
        </w:tcPr>
        <w:p w14:paraId="5B12990E" w14:textId="0D35AB6A" w:rsidR="00AB1552" w:rsidRPr="00AB1552" w:rsidRDefault="00AB1552" w:rsidP="00AB1552">
          <w:pPr>
            <w:pStyle w:val="Header"/>
            <w:bidi/>
            <w:jc w:val="center"/>
            <w:rPr>
              <w:rFonts w:ascii="B Nazanin"/>
              <w:b w:val="0"/>
              <w:bCs/>
              <w:color w:val="002060"/>
              <w:sz w:val="22"/>
              <w:szCs w:val="22"/>
              <w:rtl/>
            </w:rPr>
          </w:pPr>
          <w:r w:rsidRPr="00AB1552">
            <w:rPr>
              <w:rFonts w:hint="cs"/>
              <w:b w:val="0"/>
              <w:bCs/>
              <w:color w:val="002060"/>
              <w:sz w:val="22"/>
              <w:szCs w:val="22"/>
              <w:rtl/>
              <w:lang w:bidi="ar-SA"/>
            </w:rPr>
            <w:t>تاريخ</w:t>
          </w:r>
          <w:r>
            <w:rPr>
              <w:rFonts w:hint="cs"/>
              <w:b w:val="0"/>
              <w:bCs/>
              <w:color w:val="002060"/>
              <w:sz w:val="22"/>
              <w:szCs w:val="22"/>
              <w:rtl/>
              <w:lang w:bidi="ar-SA"/>
            </w:rPr>
            <w:t xml:space="preserve"> تکمیل</w:t>
          </w:r>
          <w:r w:rsidR="005242BF">
            <w:rPr>
              <w:rFonts w:hint="cs"/>
              <w:b w:val="0"/>
              <w:bCs/>
              <w:color w:val="002060"/>
              <w:sz w:val="22"/>
              <w:szCs w:val="22"/>
              <w:rtl/>
              <w:lang w:bidi="ar-SA"/>
            </w:rPr>
            <w:t xml:space="preserve"> کنفرانس</w:t>
          </w:r>
          <w:r w:rsidRPr="00AB1552">
            <w:rPr>
              <w:rFonts w:hint="cs"/>
              <w:b w:val="0"/>
              <w:bCs/>
              <w:color w:val="002060"/>
              <w:sz w:val="22"/>
              <w:szCs w:val="22"/>
              <w:rtl/>
              <w:lang w:bidi="fa-IR"/>
            </w:rPr>
            <w:t>: 0</w:t>
          </w:r>
          <w:r>
            <w:rPr>
              <w:rFonts w:hint="cs"/>
              <w:b w:val="0"/>
              <w:bCs/>
              <w:color w:val="002060"/>
              <w:sz w:val="22"/>
              <w:szCs w:val="22"/>
              <w:rtl/>
              <w:lang w:bidi="fa-IR"/>
            </w:rPr>
            <w:t>0</w:t>
          </w:r>
          <w:r w:rsidRPr="00AB1552">
            <w:rPr>
              <w:rFonts w:hint="cs"/>
              <w:b w:val="0"/>
              <w:bCs/>
              <w:color w:val="002060"/>
              <w:sz w:val="22"/>
              <w:szCs w:val="22"/>
              <w:rtl/>
              <w:lang w:bidi="fa-IR"/>
            </w:rPr>
            <w:t>/0</w:t>
          </w:r>
          <w:r>
            <w:rPr>
              <w:rFonts w:hint="cs"/>
              <w:b w:val="0"/>
              <w:bCs/>
              <w:color w:val="002060"/>
              <w:sz w:val="22"/>
              <w:szCs w:val="22"/>
              <w:rtl/>
              <w:lang w:bidi="fa-IR"/>
            </w:rPr>
            <w:t>0</w:t>
          </w:r>
          <w:r w:rsidRPr="00AB1552">
            <w:rPr>
              <w:rFonts w:hint="cs"/>
              <w:b w:val="0"/>
              <w:bCs/>
              <w:color w:val="002060"/>
              <w:sz w:val="22"/>
              <w:szCs w:val="22"/>
              <w:rtl/>
              <w:lang w:bidi="fa-IR"/>
            </w:rPr>
            <w:t>/98</w:t>
          </w:r>
        </w:p>
      </w:tc>
      <w:tc>
        <w:tcPr>
          <w:tcW w:w="612" w:type="pct"/>
          <w:vAlign w:val="center"/>
        </w:tcPr>
        <w:p w14:paraId="74B62EC8" w14:textId="07D4E3D9" w:rsidR="005242BF" w:rsidRDefault="00AB1552" w:rsidP="00AB1552">
          <w:pPr>
            <w:pStyle w:val="Header"/>
            <w:bidi/>
            <w:jc w:val="center"/>
            <w:rPr>
              <w:b w:val="0"/>
              <w:bCs/>
              <w:color w:val="002060"/>
              <w:sz w:val="22"/>
              <w:szCs w:val="22"/>
              <w:rtl/>
              <w:lang w:bidi="fa-IR"/>
            </w:rPr>
          </w:pPr>
          <w:r w:rsidRPr="00AB1552">
            <w:rPr>
              <w:rFonts w:hint="cs"/>
              <w:b w:val="0"/>
              <w:bCs/>
              <w:color w:val="002060"/>
              <w:sz w:val="22"/>
              <w:szCs w:val="22"/>
              <w:rtl/>
              <w:lang w:bidi="ar-SA"/>
            </w:rPr>
            <w:t>تاريخ</w:t>
          </w:r>
          <w:r>
            <w:rPr>
              <w:rFonts w:hint="cs"/>
              <w:b w:val="0"/>
              <w:bCs/>
              <w:color w:val="002060"/>
              <w:sz w:val="22"/>
              <w:szCs w:val="22"/>
              <w:rtl/>
              <w:lang w:bidi="ar-SA"/>
            </w:rPr>
            <w:t xml:space="preserve"> بررسی</w:t>
          </w:r>
          <w:r w:rsidR="005242BF">
            <w:rPr>
              <w:rFonts w:hint="cs"/>
              <w:b w:val="0"/>
              <w:bCs/>
              <w:color w:val="002060"/>
              <w:sz w:val="22"/>
              <w:szCs w:val="22"/>
              <w:rtl/>
              <w:lang w:bidi="ar-SA"/>
            </w:rPr>
            <w:t xml:space="preserve"> بخش ایران</w:t>
          </w:r>
          <w:r w:rsidRPr="00AB1552">
            <w:rPr>
              <w:rFonts w:hint="cs"/>
              <w:b w:val="0"/>
              <w:bCs/>
              <w:color w:val="002060"/>
              <w:sz w:val="22"/>
              <w:szCs w:val="22"/>
              <w:rtl/>
              <w:lang w:bidi="fa-IR"/>
            </w:rPr>
            <w:t>:</w:t>
          </w:r>
        </w:p>
        <w:p w14:paraId="2A3FBA51" w14:textId="0C2D9E3A" w:rsidR="00AB1552" w:rsidRPr="00AB1552" w:rsidRDefault="00AB1552" w:rsidP="005242BF">
          <w:pPr>
            <w:pStyle w:val="Header"/>
            <w:bidi/>
            <w:jc w:val="center"/>
            <w:rPr>
              <w:b w:val="0"/>
              <w:bCs/>
              <w:color w:val="002060"/>
              <w:sz w:val="22"/>
              <w:szCs w:val="22"/>
              <w:rtl/>
              <w:lang w:bidi="ar-SA"/>
            </w:rPr>
          </w:pPr>
          <w:r w:rsidRPr="00AB1552">
            <w:rPr>
              <w:rFonts w:hint="cs"/>
              <w:b w:val="0"/>
              <w:bCs/>
              <w:color w:val="002060"/>
              <w:sz w:val="22"/>
              <w:szCs w:val="22"/>
              <w:rtl/>
              <w:lang w:bidi="fa-IR"/>
            </w:rPr>
            <w:t>0</w:t>
          </w:r>
          <w:r>
            <w:rPr>
              <w:rFonts w:hint="cs"/>
              <w:b w:val="0"/>
              <w:bCs/>
              <w:color w:val="002060"/>
              <w:sz w:val="22"/>
              <w:szCs w:val="22"/>
              <w:rtl/>
              <w:lang w:bidi="fa-IR"/>
            </w:rPr>
            <w:t>0</w:t>
          </w:r>
          <w:r w:rsidRPr="00AB1552">
            <w:rPr>
              <w:rFonts w:hint="cs"/>
              <w:b w:val="0"/>
              <w:bCs/>
              <w:color w:val="002060"/>
              <w:sz w:val="22"/>
              <w:szCs w:val="22"/>
              <w:rtl/>
              <w:lang w:bidi="fa-IR"/>
            </w:rPr>
            <w:t>/0</w:t>
          </w:r>
          <w:r>
            <w:rPr>
              <w:rFonts w:hint="cs"/>
              <w:b w:val="0"/>
              <w:bCs/>
              <w:color w:val="002060"/>
              <w:sz w:val="22"/>
              <w:szCs w:val="22"/>
              <w:rtl/>
              <w:lang w:bidi="fa-IR"/>
            </w:rPr>
            <w:t>0</w:t>
          </w:r>
          <w:r w:rsidRPr="00AB1552">
            <w:rPr>
              <w:rFonts w:hint="cs"/>
              <w:b w:val="0"/>
              <w:bCs/>
              <w:color w:val="002060"/>
              <w:sz w:val="22"/>
              <w:szCs w:val="22"/>
              <w:rtl/>
              <w:lang w:bidi="fa-IR"/>
            </w:rPr>
            <w:t>/98</w:t>
          </w:r>
        </w:p>
      </w:tc>
    </w:tr>
  </w:tbl>
  <w:p w14:paraId="59711547" w14:textId="77777777" w:rsidR="00AB1552" w:rsidRDefault="00AB15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0F6F"/>
    <w:multiLevelType w:val="hybridMultilevel"/>
    <w:tmpl w:val="20F81152"/>
    <w:lvl w:ilvl="0" w:tplc="5FBE8A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Yagut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171D0"/>
    <w:multiLevelType w:val="hybridMultilevel"/>
    <w:tmpl w:val="E9D29DE0"/>
    <w:lvl w:ilvl="0" w:tplc="5FBE8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Yagut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D3B6B"/>
    <w:multiLevelType w:val="hybridMultilevel"/>
    <w:tmpl w:val="591ABDD4"/>
    <w:lvl w:ilvl="0" w:tplc="08090017">
      <w:start w:val="1"/>
      <w:numFmt w:val="lowerLetter"/>
      <w:lvlText w:val="%1)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8A3771"/>
    <w:multiLevelType w:val="hybridMultilevel"/>
    <w:tmpl w:val="FDFAE886"/>
    <w:lvl w:ilvl="0" w:tplc="F7C4BFC8">
      <w:numFmt w:val="bullet"/>
      <w:lvlText w:val="-"/>
      <w:lvlJc w:val="left"/>
      <w:pPr>
        <w:ind w:left="720" w:hanging="360"/>
      </w:pPr>
      <w:rPr>
        <w:rFonts w:ascii="W_lotus" w:eastAsiaTheme="minorEastAsia" w:hAnsi="W_lotus" w:cs="W_lotu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7D0C"/>
    <w:multiLevelType w:val="hybridMultilevel"/>
    <w:tmpl w:val="8DD6CAA6"/>
    <w:lvl w:ilvl="0" w:tplc="623C0D38">
      <w:start w:val="1"/>
      <w:numFmt w:val="decimal"/>
      <w:suff w:val="space"/>
      <w:lvlText w:val="%1-"/>
      <w:lvlJc w:val="left"/>
      <w:pPr>
        <w:ind w:left="360" w:hanging="360"/>
      </w:pPr>
      <w:rPr>
        <w:rFonts w:cs="B Nazanin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8576A"/>
    <w:multiLevelType w:val="hybridMultilevel"/>
    <w:tmpl w:val="AAC269E2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D568E2"/>
    <w:multiLevelType w:val="hybridMultilevel"/>
    <w:tmpl w:val="5120CEEA"/>
    <w:lvl w:ilvl="0" w:tplc="A29CDC94">
      <w:start w:val="1"/>
      <w:numFmt w:val="decimal"/>
      <w:suff w:val="space"/>
      <w:lvlText w:val="%1."/>
      <w:lvlJc w:val="left"/>
      <w:pPr>
        <w:ind w:left="36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502FD4"/>
    <w:multiLevelType w:val="hybridMultilevel"/>
    <w:tmpl w:val="8DD6CAA6"/>
    <w:lvl w:ilvl="0" w:tplc="623C0D38">
      <w:start w:val="1"/>
      <w:numFmt w:val="decimal"/>
      <w:suff w:val="space"/>
      <w:lvlText w:val="%1-"/>
      <w:lvlJc w:val="left"/>
      <w:pPr>
        <w:ind w:left="360" w:hanging="360"/>
      </w:pPr>
      <w:rPr>
        <w:rFonts w:cs="B Nazanin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F5073C"/>
    <w:multiLevelType w:val="hybridMultilevel"/>
    <w:tmpl w:val="518A7616"/>
    <w:lvl w:ilvl="0" w:tplc="5FBE8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E76FB"/>
    <w:multiLevelType w:val="hybridMultilevel"/>
    <w:tmpl w:val="B73612EA"/>
    <w:lvl w:ilvl="0" w:tplc="5FBE8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Yagut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921BE"/>
    <w:multiLevelType w:val="hybridMultilevel"/>
    <w:tmpl w:val="C78E38FE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516C0B"/>
    <w:multiLevelType w:val="hybridMultilevel"/>
    <w:tmpl w:val="476A120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9045FA"/>
    <w:multiLevelType w:val="hybridMultilevel"/>
    <w:tmpl w:val="A67A0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363DF"/>
    <w:multiLevelType w:val="hybridMultilevel"/>
    <w:tmpl w:val="F5789E58"/>
    <w:lvl w:ilvl="0" w:tplc="8DA6831E">
      <w:start w:val="1"/>
      <w:numFmt w:val="decimal"/>
      <w:lvlText w:val="%1-"/>
      <w:lvlJc w:val="left"/>
      <w:pPr>
        <w:ind w:left="360" w:hanging="360"/>
      </w:pPr>
      <w:rPr>
        <w:rFonts w:cs="B Nazanin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F43583"/>
    <w:multiLevelType w:val="hybridMultilevel"/>
    <w:tmpl w:val="1EEEE40E"/>
    <w:lvl w:ilvl="0" w:tplc="F146C4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EE32C4"/>
    <w:multiLevelType w:val="hybridMultilevel"/>
    <w:tmpl w:val="B674FB7A"/>
    <w:lvl w:ilvl="0" w:tplc="0542022C">
      <w:numFmt w:val="bullet"/>
      <w:lvlText w:val="-"/>
      <w:lvlJc w:val="left"/>
      <w:pPr>
        <w:ind w:left="394" w:hanging="360"/>
      </w:pPr>
      <w:rPr>
        <w:rFonts w:asciiTheme="minorHAnsi" w:eastAsiaTheme="minorEastAsia" w:hAnsiTheme="minorHAnsi" w:cs="Lotus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7B4F478E"/>
    <w:multiLevelType w:val="hybridMultilevel"/>
    <w:tmpl w:val="BCEC5CCC"/>
    <w:lvl w:ilvl="0" w:tplc="F7C4BFC8">
      <w:numFmt w:val="bullet"/>
      <w:lvlText w:val="-"/>
      <w:lvlJc w:val="left"/>
      <w:pPr>
        <w:ind w:left="720" w:hanging="360"/>
      </w:pPr>
      <w:rPr>
        <w:rFonts w:ascii="W_lotus" w:eastAsiaTheme="minorEastAsia" w:hAnsi="W_lotus" w:cs="W_lotu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1"/>
  </w:num>
  <w:num w:numId="5">
    <w:abstractNumId w:val="15"/>
  </w:num>
  <w:num w:numId="6">
    <w:abstractNumId w:val="12"/>
  </w:num>
  <w:num w:numId="7">
    <w:abstractNumId w:val="3"/>
  </w:num>
  <w:num w:numId="8">
    <w:abstractNumId w:val="8"/>
  </w:num>
  <w:num w:numId="9">
    <w:abstractNumId w:val="16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13"/>
  </w:num>
  <w:num w:numId="15">
    <w:abstractNumId w:val="14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A5"/>
    <w:rsid w:val="000048B9"/>
    <w:rsid w:val="0000577C"/>
    <w:rsid w:val="000072BD"/>
    <w:rsid w:val="00011DFD"/>
    <w:rsid w:val="0002190D"/>
    <w:rsid w:val="00024C9C"/>
    <w:rsid w:val="00024E8B"/>
    <w:rsid w:val="000322CD"/>
    <w:rsid w:val="00035508"/>
    <w:rsid w:val="00043562"/>
    <w:rsid w:val="00044162"/>
    <w:rsid w:val="00046D67"/>
    <w:rsid w:val="00066D2F"/>
    <w:rsid w:val="000731B7"/>
    <w:rsid w:val="00073E63"/>
    <w:rsid w:val="000A592B"/>
    <w:rsid w:val="000B1587"/>
    <w:rsid w:val="000C1BEC"/>
    <w:rsid w:val="000C1E56"/>
    <w:rsid w:val="000D1DE5"/>
    <w:rsid w:val="000D5555"/>
    <w:rsid w:val="000F012F"/>
    <w:rsid w:val="000F0B93"/>
    <w:rsid w:val="000F47DC"/>
    <w:rsid w:val="000F717A"/>
    <w:rsid w:val="00101339"/>
    <w:rsid w:val="00104306"/>
    <w:rsid w:val="00114D24"/>
    <w:rsid w:val="00125131"/>
    <w:rsid w:val="001346C4"/>
    <w:rsid w:val="001360A8"/>
    <w:rsid w:val="001704EB"/>
    <w:rsid w:val="0017111F"/>
    <w:rsid w:val="0017479F"/>
    <w:rsid w:val="0017569C"/>
    <w:rsid w:val="00177E31"/>
    <w:rsid w:val="00177E7F"/>
    <w:rsid w:val="00184C41"/>
    <w:rsid w:val="001852C9"/>
    <w:rsid w:val="0018556E"/>
    <w:rsid w:val="00196C39"/>
    <w:rsid w:val="001B07C5"/>
    <w:rsid w:val="001B7CE8"/>
    <w:rsid w:val="001C4797"/>
    <w:rsid w:val="001C47C7"/>
    <w:rsid w:val="001D79AD"/>
    <w:rsid w:val="001E282F"/>
    <w:rsid w:val="001E5C4B"/>
    <w:rsid w:val="001E714F"/>
    <w:rsid w:val="001F0767"/>
    <w:rsid w:val="001F1C60"/>
    <w:rsid w:val="001F1DD7"/>
    <w:rsid w:val="001F2DA9"/>
    <w:rsid w:val="00200B64"/>
    <w:rsid w:val="00201900"/>
    <w:rsid w:val="00215CA7"/>
    <w:rsid w:val="00227E74"/>
    <w:rsid w:val="00231ECF"/>
    <w:rsid w:val="00237C79"/>
    <w:rsid w:val="00241BBE"/>
    <w:rsid w:val="00254821"/>
    <w:rsid w:val="00273AFD"/>
    <w:rsid w:val="002857F4"/>
    <w:rsid w:val="002A177D"/>
    <w:rsid w:val="002A1FBE"/>
    <w:rsid w:val="002A50B8"/>
    <w:rsid w:val="002B26CD"/>
    <w:rsid w:val="002B64B9"/>
    <w:rsid w:val="002C1287"/>
    <w:rsid w:val="002C132D"/>
    <w:rsid w:val="002C2B54"/>
    <w:rsid w:val="002C6AEC"/>
    <w:rsid w:val="002D35DB"/>
    <w:rsid w:val="00326046"/>
    <w:rsid w:val="00340297"/>
    <w:rsid w:val="00347B5A"/>
    <w:rsid w:val="00352C9C"/>
    <w:rsid w:val="00354E52"/>
    <w:rsid w:val="003552CC"/>
    <w:rsid w:val="00361F1C"/>
    <w:rsid w:val="00376BBD"/>
    <w:rsid w:val="003821D2"/>
    <w:rsid w:val="003871ED"/>
    <w:rsid w:val="00397FAE"/>
    <w:rsid w:val="003B2929"/>
    <w:rsid w:val="003B4611"/>
    <w:rsid w:val="003D725B"/>
    <w:rsid w:val="00422589"/>
    <w:rsid w:val="00422CBD"/>
    <w:rsid w:val="004234FF"/>
    <w:rsid w:val="00433405"/>
    <w:rsid w:val="00441638"/>
    <w:rsid w:val="00441DF8"/>
    <w:rsid w:val="00442251"/>
    <w:rsid w:val="004457F1"/>
    <w:rsid w:val="0046086D"/>
    <w:rsid w:val="00461BB5"/>
    <w:rsid w:val="004769EC"/>
    <w:rsid w:val="00476A44"/>
    <w:rsid w:val="00485115"/>
    <w:rsid w:val="004868F5"/>
    <w:rsid w:val="00495CD4"/>
    <w:rsid w:val="004979D1"/>
    <w:rsid w:val="004A1749"/>
    <w:rsid w:val="004A2AF9"/>
    <w:rsid w:val="004C071C"/>
    <w:rsid w:val="004D6219"/>
    <w:rsid w:val="004E0181"/>
    <w:rsid w:val="004E267D"/>
    <w:rsid w:val="004E36BE"/>
    <w:rsid w:val="004E599B"/>
    <w:rsid w:val="004F0EA1"/>
    <w:rsid w:val="004F7F36"/>
    <w:rsid w:val="005242BF"/>
    <w:rsid w:val="00530109"/>
    <w:rsid w:val="00555E7A"/>
    <w:rsid w:val="00556A07"/>
    <w:rsid w:val="00560503"/>
    <w:rsid w:val="00570473"/>
    <w:rsid w:val="00580570"/>
    <w:rsid w:val="005901B3"/>
    <w:rsid w:val="00590577"/>
    <w:rsid w:val="005B789E"/>
    <w:rsid w:val="005C5CE7"/>
    <w:rsid w:val="005D0048"/>
    <w:rsid w:val="005D6C58"/>
    <w:rsid w:val="005E370E"/>
    <w:rsid w:val="005F411E"/>
    <w:rsid w:val="006165B5"/>
    <w:rsid w:val="00617CB7"/>
    <w:rsid w:val="00623924"/>
    <w:rsid w:val="0062623C"/>
    <w:rsid w:val="006346D5"/>
    <w:rsid w:val="00646162"/>
    <w:rsid w:val="006717EA"/>
    <w:rsid w:val="006721F0"/>
    <w:rsid w:val="00677774"/>
    <w:rsid w:val="0069035B"/>
    <w:rsid w:val="006B103B"/>
    <w:rsid w:val="006C1AFA"/>
    <w:rsid w:val="006C3095"/>
    <w:rsid w:val="006C7024"/>
    <w:rsid w:val="006E00DD"/>
    <w:rsid w:val="006E02D5"/>
    <w:rsid w:val="006E0467"/>
    <w:rsid w:val="006E632E"/>
    <w:rsid w:val="006F230E"/>
    <w:rsid w:val="006F5411"/>
    <w:rsid w:val="00700274"/>
    <w:rsid w:val="0070595E"/>
    <w:rsid w:val="00710127"/>
    <w:rsid w:val="00712CDB"/>
    <w:rsid w:val="00723AFA"/>
    <w:rsid w:val="00747121"/>
    <w:rsid w:val="00750913"/>
    <w:rsid w:val="007516E8"/>
    <w:rsid w:val="00754F0F"/>
    <w:rsid w:val="007551A1"/>
    <w:rsid w:val="00755C32"/>
    <w:rsid w:val="00761BB3"/>
    <w:rsid w:val="00762192"/>
    <w:rsid w:val="007661E2"/>
    <w:rsid w:val="00773E89"/>
    <w:rsid w:val="007808B5"/>
    <w:rsid w:val="007813DE"/>
    <w:rsid w:val="00786D41"/>
    <w:rsid w:val="007876CA"/>
    <w:rsid w:val="00796AEE"/>
    <w:rsid w:val="007B2811"/>
    <w:rsid w:val="007B2939"/>
    <w:rsid w:val="007B5AEB"/>
    <w:rsid w:val="007C04BB"/>
    <w:rsid w:val="007C3871"/>
    <w:rsid w:val="007C6949"/>
    <w:rsid w:val="007D12B9"/>
    <w:rsid w:val="007D2C15"/>
    <w:rsid w:val="007D2EB1"/>
    <w:rsid w:val="007D7B30"/>
    <w:rsid w:val="007E74FF"/>
    <w:rsid w:val="008022B0"/>
    <w:rsid w:val="0081443E"/>
    <w:rsid w:val="00823337"/>
    <w:rsid w:val="00835D80"/>
    <w:rsid w:val="008361D1"/>
    <w:rsid w:val="008368FA"/>
    <w:rsid w:val="00842EB0"/>
    <w:rsid w:val="008612F7"/>
    <w:rsid w:val="00864B45"/>
    <w:rsid w:val="00892595"/>
    <w:rsid w:val="00895F23"/>
    <w:rsid w:val="00896D8A"/>
    <w:rsid w:val="008A0C5E"/>
    <w:rsid w:val="008B0E37"/>
    <w:rsid w:val="008B7D5A"/>
    <w:rsid w:val="008D567A"/>
    <w:rsid w:val="008E5E5F"/>
    <w:rsid w:val="008E6B4A"/>
    <w:rsid w:val="00911BFF"/>
    <w:rsid w:val="00937AB1"/>
    <w:rsid w:val="0094236C"/>
    <w:rsid w:val="00942CB8"/>
    <w:rsid w:val="00955FDA"/>
    <w:rsid w:val="00960082"/>
    <w:rsid w:val="00961311"/>
    <w:rsid w:val="00990D37"/>
    <w:rsid w:val="00996739"/>
    <w:rsid w:val="009A2863"/>
    <w:rsid w:val="009A61D8"/>
    <w:rsid w:val="009A633E"/>
    <w:rsid w:val="009C5937"/>
    <w:rsid w:val="009E2D61"/>
    <w:rsid w:val="009E3E1B"/>
    <w:rsid w:val="009E4284"/>
    <w:rsid w:val="009E6096"/>
    <w:rsid w:val="009F1598"/>
    <w:rsid w:val="009F463B"/>
    <w:rsid w:val="00A010CB"/>
    <w:rsid w:val="00A1477E"/>
    <w:rsid w:val="00A15BAC"/>
    <w:rsid w:val="00A222F0"/>
    <w:rsid w:val="00A227B5"/>
    <w:rsid w:val="00A40508"/>
    <w:rsid w:val="00A5102A"/>
    <w:rsid w:val="00A80D71"/>
    <w:rsid w:val="00A87AC8"/>
    <w:rsid w:val="00AB1182"/>
    <w:rsid w:val="00AB1552"/>
    <w:rsid w:val="00AC7626"/>
    <w:rsid w:val="00AD28F1"/>
    <w:rsid w:val="00AE2A35"/>
    <w:rsid w:val="00AE70B4"/>
    <w:rsid w:val="00AF26AF"/>
    <w:rsid w:val="00AF6187"/>
    <w:rsid w:val="00B044C1"/>
    <w:rsid w:val="00B15856"/>
    <w:rsid w:val="00B205A1"/>
    <w:rsid w:val="00B2127A"/>
    <w:rsid w:val="00B25F73"/>
    <w:rsid w:val="00B32309"/>
    <w:rsid w:val="00B351BC"/>
    <w:rsid w:val="00B523F5"/>
    <w:rsid w:val="00B5327C"/>
    <w:rsid w:val="00B5542A"/>
    <w:rsid w:val="00B554DD"/>
    <w:rsid w:val="00B66059"/>
    <w:rsid w:val="00B71E30"/>
    <w:rsid w:val="00B73A0C"/>
    <w:rsid w:val="00B74BC0"/>
    <w:rsid w:val="00B777C2"/>
    <w:rsid w:val="00B817E2"/>
    <w:rsid w:val="00B844E7"/>
    <w:rsid w:val="00B90FC7"/>
    <w:rsid w:val="00BA3A18"/>
    <w:rsid w:val="00BB409A"/>
    <w:rsid w:val="00BB4583"/>
    <w:rsid w:val="00BD42C9"/>
    <w:rsid w:val="00BF12EB"/>
    <w:rsid w:val="00BF546F"/>
    <w:rsid w:val="00C006C5"/>
    <w:rsid w:val="00C06F21"/>
    <w:rsid w:val="00C12F98"/>
    <w:rsid w:val="00C20A25"/>
    <w:rsid w:val="00C21DF8"/>
    <w:rsid w:val="00C269E0"/>
    <w:rsid w:val="00C36615"/>
    <w:rsid w:val="00C663F6"/>
    <w:rsid w:val="00C70DDB"/>
    <w:rsid w:val="00C77AF3"/>
    <w:rsid w:val="00CA4F2B"/>
    <w:rsid w:val="00CC2143"/>
    <w:rsid w:val="00CD40A5"/>
    <w:rsid w:val="00CE6C39"/>
    <w:rsid w:val="00CF72B9"/>
    <w:rsid w:val="00D20E58"/>
    <w:rsid w:val="00D30C9E"/>
    <w:rsid w:val="00D32A17"/>
    <w:rsid w:val="00D33CFF"/>
    <w:rsid w:val="00D45E60"/>
    <w:rsid w:val="00D46E1E"/>
    <w:rsid w:val="00D47EDE"/>
    <w:rsid w:val="00D52F9B"/>
    <w:rsid w:val="00D5428B"/>
    <w:rsid w:val="00D54D73"/>
    <w:rsid w:val="00D56D64"/>
    <w:rsid w:val="00D57B2C"/>
    <w:rsid w:val="00D6191D"/>
    <w:rsid w:val="00D63074"/>
    <w:rsid w:val="00D64BC3"/>
    <w:rsid w:val="00D9480F"/>
    <w:rsid w:val="00D9675A"/>
    <w:rsid w:val="00D9705A"/>
    <w:rsid w:val="00DC749A"/>
    <w:rsid w:val="00DE2D84"/>
    <w:rsid w:val="00E06496"/>
    <w:rsid w:val="00E06CDB"/>
    <w:rsid w:val="00E11D8F"/>
    <w:rsid w:val="00E17A88"/>
    <w:rsid w:val="00E17F67"/>
    <w:rsid w:val="00E338F0"/>
    <w:rsid w:val="00E40DEB"/>
    <w:rsid w:val="00E525F9"/>
    <w:rsid w:val="00E53593"/>
    <w:rsid w:val="00E602B4"/>
    <w:rsid w:val="00E61C87"/>
    <w:rsid w:val="00E64E97"/>
    <w:rsid w:val="00E725D9"/>
    <w:rsid w:val="00E73D02"/>
    <w:rsid w:val="00E80C4B"/>
    <w:rsid w:val="00E84339"/>
    <w:rsid w:val="00E91211"/>
    <w:rsid w:val="00E95422"/>
    <w:rsid w:val="00EA77C5"/>
    <w:rsid w:val="00EB130B"/>
    <w:rsid w:val="00EB3079"/>
    <w:rsid w:val="00EC0E09"/>
    <w:rsid w:val="00EC41DF"/>
    <w:rsid w:val="00ED3360"/>
    <w:rsid w:val="00ED3AEF"/>
    <w:rsid w:val="00EE22B8"/>
    <w:rsid w:val="00EE365B"/>
    <w:rsid w:val="00F018AF"/>
    <w:rsid w:val="00F0246C"/>
    <w:rsid w:val="00F26906"/>
    <w:rsid w:val="00F3398A"/>
    <w:rsid w:val="00F373D4"/>
    <w:rsid w:val="00F403F7"/>
    <w:rsid w:val="00F65874"/>
    <w:rsid w:val="00F8372B"/>
    <w:rsid w:val="00F91811"/>
    <w:rsid w:val="00F95BD1"/>
    <w:rsid w:val="00FA596E"/>
    <w:rsid w:val="00FC733B"/>
    <w:rsid w:val="00FD2F1F"/>
    <w:rsid w:val="00FD6079"/>
    <w:rsid w:val="00FD79B3"/>
    <w:rsid w:val="00FE72CD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C5FC1AD"/>
  <w15:docId w15:val="{9090F100-D3A6-4B7C-B548-F3C5E264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B Nazanin"/>
        <w:b/>
        <w:sz w:val="26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5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B54"/>
    <w:pPr>
      <w:keepNext/>
      <w:spacing w:before="240" w:after="60"/>
      <w:outlineLvl w:val="0"/>
    </w:pPr>
    <w:rPr>
      <w:rFonts w:asciiTheme="majorHAnsi" w:eastAsiaTheme="majorEastAsia" w:hAnsiTheme="majorHAnsi"/>
      <w:b w:val="0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B54"/>
    <w:pPr>
      <w:keepNext/>
      <w:spacing w:before="240" w:after="60"/>
      <w:outlineLvl w:val="1"/>
    </w:pPr>
    <w:rPr>
      <w:rFonts w:asciiTheme="majorHAnsi" w:eastAsiaTheme="majorEastAsia" w:hAnsiTheme="majorHAnsi"/>
      <w:b w:val="0"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B54"/>
    <w:pPr>
      <w:keepNext/>
      <w:spacing w:before="240" w:after="60"/>
      <w:outlineLvl w:val="2"/>
    </w:pPr>
    <w:rPr>
      <w:rFonts w:asciiTheme="majorHAnsi" w:eastAsiaTheme="majorEastAsia" w:hAnsiTheme="majorHAnsi"/>
      <w:b w:val="0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B54"/>
    <w:pPr>
      <w:keepNext/>
      <w:spacing w:before="240" w:after="60"/>
      <w:outlineLvl w:val="3"/>
    </w:pPr>
    <w:rPr>
      <w:b w:val="0"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B54"/>
    <w:pPr>
      <w:spacing w:before="240" w:after="60"/>
      <w:outlineLvl w:val="4"/>
    </w:pPr>
    <w:rPr>
      <w:b w:val="0"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B54"/>
    <w:pPr>
      <w:spacing w:before="240" w:after="60"/>
      <w:outlineLvl w:val="5"/>
    </w:pPr>
    <w:rPr>
      <w:b w:val="0"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B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B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B5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0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0A5"/>
  </w:style>
  <w:style w:type="paragraph" w:styleId="Footer">
    <w:name w:val="footer"/>
    <w:basedOn w:val="Normal"/>
    <w:link w:val="FooterChar"/>
    <w:uiPriority w:val="99"/>
    <w:unhideWhenUsed/>
    <w:rsid w:val="00CD4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0A5"/>
  </w:style>
  <w:style w:type="paragraph" w:styleId="BalloonText">
    <w:name w:val="Balloon Text"/>
    <w:basedOn w:val="Normal"/>
    <w:link w:val="BalloonTextChar"/>
    <w:uiPriority w:val="99"/>
    <w:semiHidden/>
    <w:unhideWhenUsed/>
    <w:rsid w:val="00CD4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0A5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CD40A5"/>
    <w:pPr>
      <w:widowControl w:val="0"/>
      <w:autoSpaceDE w:val="0"/>
      <w:autoSpaceDN w:val="0"/>
      <w:adjustRightInd w:val="0"/>
    </w:pPr>
    <w:rPr>
      <w:rFonts w:ascii="GKONA D+ B Lotus" w:hAnsi="GKONA D+ B Lotus"/>
    </w:rPr>
  </w:style>
  <w:style w:type="paragraph" w:styleId="ListParagraph">
    <w:name w:val="List Paragraph"/>
    <w:basedOn w:val="Normal"/>
    <w:uiPriority w:val="34"/>
    <w:qFormat/>
    <w:rsid w:val="002C2B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2B54"/>
    <w:rPr>
      <w:rFonts w:asciiTheme="majorHAnsi" w:eastAsiaTheme="majorEastAsia" w:hAnsiTheme="majorHAnsi"/>
      <w:b w:val="0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B54"/>
    <w:rPr>
      <w:rFonts w:asciiTheme="majorHAnsi" w:eastAsiaTheme="majorEastAsia" w:hAnsiTheme="majorHAnsi"/>
      <w:b w:val="0"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B54"/>
    <w:rPr>
      <w:rFonts w:asciiTheme="majorHAnsi" w:eastAsiaTheme="majorEastAsia" w:hAnsiTheme="majorHAnsi"/>
      <w:b w:val="0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C2B54"/>
    <w:rPr>
      <w:b w:val="0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B54"/>
    <w:rPr>
      <w:b w:val="0"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B54"/>
    <w:rPr>
      <w:b w:val="0"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B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B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B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C2B54"/>
    <w:pPr>
      <w:spacing w:before="240" w:after="60"/>
      <w:jc w:val="center"/>
      <w:outlineLvl w:val="0"/>
    </w:pPr>
    <w:rPr>
      <w:rFonts w:asciiTheme="majorHAnsi" w:eastAsiaTheme="majorEastAsia" w:hAnsiTheme="majorHAnsi"/>
      <w:b w:val="0"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C2B54"/>
    <w:rPr>
      <w:rFonts w:asciiTheme="majorHAnsi" w:eastAsiaTheme="majorEastAsia" w:hAnsiTheme="majorHAnsi"/>
      <w:b w:val="0"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B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C2B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C2B54"/>
    <w:rPr>
      <w:b w:val="0"/>
      <w:bCs/>
    </w:rPr>
  </w:style>
  <w:style w:type="character" w:styleId="Emphasis">
    <w:name w:val="Emphasis"/>
    <w:basedOn w:val="DefaultParagraphFont"/>
    <w:uiPriority w:val="20"/>
    <w:qFormat/>
    <w:rsid w:val="002C2B54"/>
    <w:rPr>
      <w:rFonts w:asciiTheme="minorHAnsi" w:hAnsiTheme="minorHAnsi"/>
      <w:b w:val="0"/>
      <w:i/>
      <w:iCs/>
    </w:rPr>
  </w:style>
  <w:style w:type="paragraph" w:styleId="NoSpacing">
    <w:name w:val="No Spacing"/>
    <w:basedOn w:val="Normal"/>
    <w:uiPriority w:val="1"/>
    <w:qFormat/>
    <w:rsid w:val="002C2B54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2C2B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C2B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B54"/>
    <w:pPr>
      <w:ind w:left="720" w:right="720"/>
    </w:pPr>
    <w:rPr>
      <w:b w:val="0"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B54"/>
    <w:rPr>
      <w:b w:val="0"/>
      <w:i/>
      <w:sz w:val="24"/>
    </w:rPr>
  </w:style>
  <w:style w:type="character" w:styleId="SubtleEmphasis">
    <w:name w:val="Subtle Emphasis"/>
    <w:uiPriority w:val="19"/>
    <w:qFormat/>
    <w:rsid w:val="002C2B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C2B54"/>
    <w:rPr>
      <w:b w:val="0"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C2B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C2B54"/>
    <w:rPr>
      <w:b w:val="0"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C2B54"/>
    <w:rPr>
      <w:rFonts w:asciiTheme="majorHAnsi" w:eastAsiaTheme="majorEastAsia" w:hAnsiTheme="majorHAnsi"/>
      <w:b w:val="0"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B54"/>
    <w:pPr>
      <w:outlineLvl w:val="9"/>
    </w:pPr>
  </w:style>
  <w:style w:type="character" w:customStyle="1" w:styleId="apple-converted-space">
    <w:name w:val="apple-converted-space"/>
    <w:basedOn w:val="DefaultParagraphFont"/>
    <w:rsid w:val="00AB1182"/>
  </w:style>
  <w:style w:type="character" w:styleId="CommentReference">
    <w:name w:val="annotation reference"/>
    <w:basedOn w:val="DefaultParagraphFont"/>
    <w:uiPriority w:val="99"/>
    <w:semiHidden/>
    <w:unhideWhenUsed/>
    <w:rsid w:val="000D5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5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5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555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555"/>
    <w:rPr>
      <w:b w:val="0"/>
      <w:bCs/>
      <w:sz w:val="20"/>
      <w:szCs w:val="20"/>
    </w:rPr>
  </w:style>
  <w:style w:type="table" w:styleId="TableGrid">
    <w:name w:val="Table Grid"/>
    <w:basedOn w:val="TableNormal"/>
    <w:uiPriority w:val="39"/>
    <w:rsid w:val="0061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95DC4-683B-4C1B-ACBC-682007EA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parsa</dc:creator>
  <cp:lastModifiedBy>Seyed Jamshid Olyaie</cp:lastModifiedBy>
  <cp:revision>7</cp:revision>
  <cp:lastPrinted>2016-11-06T17:38:00Z</cp:lastPrinted>
  <dcterms:created xsi:type="dcterms:W3CDTF">2019-05-27T00:20:00Z</dcterms:created>
  <dcterms:modified xsi:type="dcterms:W3CDTF">2021-06-30T19:09:00Z</dcterms:modified>
</cp:coreProperties>
</file>